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9368B7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027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9368B7">
              <w:rPr>
                <w:rFonts w:cs="Times New Roman"/>
                <w:b/>
              </w:rPr>
              <w:t>0234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21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9368B7">
        <w:t>06</w:t>
      </w:r>
      <w:r w:rsidR="005E1617" w:rsidRPr="00B85009">
        <w:t xml:space="preserve"> </w:t>
      </w:r>
      <w:r w:rsidR="004B6A11" w:rsidRPr="00B85009">
        <w:t xml:space="preserve">de </w:t>
      </w:r>
      <w:r w:rsidR="009368B7">
        <w:t>outu</w:t>
      </w:r>
      <w:r w:rsidR="00B85009" w:rsidRPr="00B85009">
        <w:t>bro de 2021</w:t>
      </w:r>
      <w:r w:rsidR="008A4D51" w:rsidRPr="00B85009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1A7CC0">
        <w:rPr>
          <w:color w:val="auto"/>
        </w:rPr>
        <w:t>008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1A7CC0">
        <w:rPr>
          <w:color w:val="auto"/>
        </w:rPr>
        <w:t>21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1A7CC0">
        <w:rPr>
          <w:color w:val="auto"/>
        </w:rPr>
        <w:t>vou o Relatório e Voto da</w:t>
      </w:r>
      <w:r w:rsidR="0094167E" w:rsidRPr="00350AD1">
        <w:rPr>
          <w:color w:val="auto"/>
        </w:rPr>
        <w:t xml:space="preserve"> </w:t>
      </w:r>
      <w:r w:rsidR="001A7CC0">
        <w:rPr>
          <w:color w:val="auto"/>
        </w:rPr>
        <w:t>Conselheira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1A7CC0">
        <w:rPr>
          <w:color w:val="auto"/>
        </w:rPr>
        <w:t xml:space="preserve">a </w:t>
      </w:r>
      <w:r w:rsidR="001A7CC0" w:rsidRPr="008A4235">
        <w:rPr>
          <w:rStyle w:val="fontstyle0"/>
          <w:shd w:val="clear" w:color="auto" w:fill="FFFFFF"/>
        </w:rPr>
        <w:t>Layla Jamyle Matalon Schwarcz</w:t>
      </w:r>
      <w:r w:rsidR="004E28A0">
        <w:rPr>
          <w:color w:val="auto"/>
        </w:rPr>
        <w:t>, p</w:t>
      </w:r>
      <w:r w:rsidR="004E28A0">
        <w:rPr>
          <w:color w:val="auto"/>
        </w:rPr>
        <w:t>e</w:t>
      </w:r>
      <w:r w:rsidR="004E28A0">
        <w:rPr>
          <w:color w:val="auto"/>
        </w:rPr>
        <w:t>los seus fundamentos</w:t>
      </w:r>
      <w:r w:rsidR="002F2826" w:rsidRPr="00DD4FDD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1A7CC0">
        <w:rPr>
          <w:color w:val="auto"/>
        </w:rPr>
        <w:t>111</w:t>
      </w:r>
      <w:r w:rsidRPr="00350AD1">
        <w:rPr>
          <w:color w:val="auto"/>
        </w:rPr>
        <w:t xml:space="preserve">ª realizada no </w:t>
      </w:r>
      <w:proofErr w:type="gramStart"/>
      <w:r w:rsidRPr="00350AD1">
        <w:rPr>
          <w:color w:val="auto"/>
        </w:rPr>
        <w:t>dia</w:t>
      </w:r>
      <w:proofErr w:type="gramEnd"/>
      <w:r w:rsidRPr="00350AD1">
        <w:rPr>
          <w:color w:val="auto"/>
        </w:rPr>
        <w:t xml:space="preserve"> </w:t>
      </w:r>
      <w:r w:rsidR="001A7CC0">
        <w:rPr>
          <w:color w:val="auto"/>
        </w:rPr>
        <w:t>26</w:t>
      </w:r>
      <w:r w:rsidRPr="00350AD1">
        <w:rPr>
          <w:color w:val="auto"/>
        </w:rPr>
        <w:t xml:space="preserve"> de </w:t>
      </w:r>
      <w:r w:rsidR="001A7CC0">
        <w:rPr>
          <w:color w:val="auto"/>
        </w:rPr>
        <w:t>outubro</w:t>
      </w:r>
      <w:r w:rsidR="006B491E">
        <w:rPr>
          <w:color w:val="auto"/>
        </w:rPr>
        <w:t xml:space="preserve"> de 2021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8F4BA9">
        <w:rPr>
          <w:color w:val="auto"/>
        </w:rPr>
        <w:t>0</w:t>
      </w:r>
      <w:r w:rsidR="001A7CC0">
        <w:rPr>
          <w:color w:val="auto"/>
        </w:rPr>
        <w:t>27</w:t>
      </w:r>
      <w:r w:rsidR="001D77E8">
        <w:rPr>
          <w:color w:val="auto"/>
        </w:rPr>
        <w:t>/20</w:t>
      </w:r>
      <w:r w:rsidR="001A7CC0">
        <w:rPr>
          <w:color w:val="auto"/>
        </w:rPr>
        <w:t>20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5E1617">
      <w:pPr>
        <w:pStyle w:val="Default"/>
        <w:jc w:val="both"/>
        <w:rPr>
          <w:color w:val="auto"/>
        </w:rPr>
      </w:pPr>
    </w:p>
    <w:p w:rsidR="004D429B" w:rsidRDefault="001A7CC0" w:rsidP="005E1617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Arquivar o Processo Administrativo nº 027/2020 – CAU/AM</w:t>
      </w:r>
      <w:r w:rsidR="004D429B" w:rsidRPr="00EA0361">
        <w:rPr>
          <w:color w:val="auto"/>
        </w:rPr>
        <w:t>;</w:t>
      </w:r>
    </w:p>
    <w:p w:rsidR="008A4D51" w:rsidRPr="00350AD1" w:rsidRDefault="008A4D51" w:rsidP="005E1617">
      <w:pPr>
        <w:pStyle w:val="Default"/>
        <w:jc w:val="both"/>
        <w:rPr>
          <w:color w:val="auto"/>
        </w:rPr>
      </w:pPr>
    </w:p>
    <w:p w:rsid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:rsidR="00A61E45" w:rsidRPr="005E1617" w:rsidRDefault="00A61E45" w:rsidP="005E1617">
      <w:pPr>
        <w:pStyle w:val="Default"/>
        <w:jc w:val="both"/>
        <w:rPr>
          <w:color w:val="auto"/>
        </w:rPr>
      </w:pPr>
    </w:p>
    <w:p w:rsidR="00350AD1" w:rsidRDefault="005E1617" w:rsidP="00A61E45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3 - </w:t>
      </w:r>
      <w:r w:rsidRPr="00350AD1">
        <w:rPr>
          <w:color w:val="auto"/>
        </w:rPr>
        <w:t>Esta</w:t>
      </w:r>
      <w:proofErr w:type="gramEnd"/>
      <w:r w:rsidRPr="00350AD1">
        <w:rPr>
          <w:color w:val="auto"/>
        </w:rPr>
        <w:t xml:space="preserve"> Deliberação entra em vigor nesta data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6F1F67">
        <w:rPr>
          <w:color w:val="auto"/>
        </w:rPr>
        <w:t xml:space="preserve">Com </w:t>
      </w:r>
      <w:r w:rsidR="00732D1F" w:rsidRPr="002838C0">
        <w:rPr>
          <w:color w:val="auto"/>
        </w:rPr>
        <w:t>0</w:t>
      </w:r>
      <w:r w:rsidR="002838C0">
        <w:rPr>
          <w:color w:val="auto"/>
        </w:rPr>
        <w:t>7</w:t>
      </w:r>
      <w:r w:rsidR="005E1617" w:rsidRPr="006F1F67">
        <w:rPr>
          <w:color w:val="auto"/>
        </w:rPr>
        <w:t xml:space="preserve"> </w:t>
      </w:r>
      <w:r w:rsidRPr="006F1F67">
        <w:rPr>
          <w:color w:val="auto"/>
        </w:rPr>
        <w:t>votos favoráveis,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:rsidR="00350AD1" w:rsidRDefault="00350AD1" w:rsidP="00CA428C">
      <w:pPr>
        <w:jc w:val="center"/>
      </w:pPr>
    </w:p>
    <w:p w:rsidR="005F49F3" w:rsidRPr="00350AD1" w:rsidRDefault="005F49F3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1A7CC0">
        <w:t>26</w:t>
      </w:r>
      <w:r w:rsidR="00EC1963" w:rsidRPr="00350AD1">
        <w:t xml:space="preserve"> de </w:t>
      </w:r>
      <w:r w:rsidR="001A7CC0">
        <w:t>outubro</w:t>
      </w:r>
      <w:r w:rsidR="001D77E8">
        <w:t xml:space="preserve"> de 2021</w:t>
      </w:r>
      <w:r w:rsidR="00350AD1">
        <w:t>.</w:t>
      </w:r>
    </w:p>
    <w:p w:rsidR="00A54869" w:rsidRDefault="00A54869" w:rsidP="00690BF6"/>
    <w:p w:rsidR="0031673A" w:rsidRPr="00350AD1" w:rsidRDefault="0031673A" w:rsidP="00A61E45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31673A">
        <w:rPr>
          <w:rFonts w:cs="Times New Roman"/>
          <w:kern w:val="0"/>
          <w:lang w:bidi="ar-SA"/>
        </w:rPr>
        <w:t>Jean Faria dos Santos</w:t>
      </w:r>
    </w:p>
    <w:p w:rsidR="00350AD1" w:rsidRPr="00350AD1" w:rsidRDefault="0031673A" w:rsidP="00350AD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1A7CC0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111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1A7CC0">
        <w:rPr>
          <w:rFonts w:ascii="Arial" w:hAnsi="Arial" w:cs="Arial"/>
          <w:bCs/>
          <w:kern w:val="0"/>
          <w:lang w:bidi="ar-SA"/>
        </w:rPr>
        <w:t>26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1A7CC0">
        <w:rPr>
          <w:rFonts w:ascii="Arial" w:hAnsi="Arial" w:cs="Arial"/>
          <w:bCs/>
          <w:kern w:val="0"/>
          <w:lang w:bidi="ar-SA"/>
        </w:rPr>
        <w:t>outubro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4F7D0A">
        <w:rPr>
          <w:rFonts w:ascii="Arial" w:hAnsi="Arial" w:cs="Arial"/>
          <w:kern w:val="0"/>
          <w:lang w:bidi="ar-SA"/>
        </w:rPr>
        <w:t xml:space="preserve"> 2021</w:t>
      </w:r>
    </w:p>
    <w:p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3272C2">
        <w:rPr>
          <w:rFonts w:ascii="Arial" w:hAnsi="Arial" w:cs="Arial"/>
          <w:bCs/>
          <w:kern w:val="0"/>
          <w:lang w:bidi="ar-SA"/>
        </w:rPr>
        <w:t>09</w:t>
      </w:r>
      <w:r w:rsidRPr="006F1F67">
        <w:rPr>
          <w:rFonts w:ascii="Arial" w:hAnsi="Arial" w:cs="Arial"/>
          <w:kern w:val="0"/>
          <w:lang w:bidi="ar-SA"/>
        </w:rPr>
        <w:t>h</w:t>
      </w:r>
      <w:r w:rsidR="003272C2">
        <w:rPr>
          <w:rFonts w:ascii="Arial" w:hAnsi="Arial" w:cs="Arial"/>
          <w:kern w:val="0"/>
          <w:lang w:bidi="ar-SA"/>
        </w:rPr>
        <w:t>30min às 10</w:t>
      </w:r>
      <w:r w:rsidR="00911BB6"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0</w:t>
      </w:r>
      <w:r w:rsidRPr="006F1F67">
        <w:rPr>
          <w:rFonts w:ascii="Arial" w:hAnsi="Arial" w:cs="Arial"/>
          <w:kern w:val="0"/>
          <w:lang w:bidi="ar-SA"/>
        </w:rPr>
        <w:t>0min</w:t>
      </w:r>
    </w:p>
    <w:p w:rsidR="004F7D0A" w:rsidRDefault="004F7D0A" w:rsidP="00350AD1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3272C2" w:rsidTr="003A64C7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3272C2" w:rsidTr="003A64C7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3272C2">
              <w:rPr>
                <w:rFonts w:asciiTheme="minorHAnsi" w:hAnsiTheme="minorHAnsi" w:cs="Arial"/>
              </w:rPr>
              <w:t>Sotto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272C2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3272C2" w:rsidP="003A64C7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3272C2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7D0A" w:rsidRPr="003272C2" w:rsidRDefault="003272C2" w:rsidP="003272C2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</w:t>
            </w:r>
            <w:r w:rsidR="004F7D0A" w:rsidRPr="003272C2">
              <w:rPr>
                <w:rFonts w:asciiTheme="minorHAnsi" w:hAnsiTheme="minorHAnsi"/>
              </w:rPr>
              <w:t>dia</w:t>
            </w:r>
            <w:proofErr w:type="spellEnd"/>
            <w:r w:rsidR="004F7D0A" w:rsidRPr="003272C2">
              <w:rPr>
                <w:rFonts w:asciiTheme="minorHAnsi" w:hAnsiTheme="minorHAnsi"/>
              </w:rPr>
              <w:t xml:space="preserve"> Elisabeth </w:t>
            </w:r>
            <w:proofErr w:type="spellStart"/>
            <w:r w:rsidR="004F7D0A" w:rsidRPr="003272C2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C9279D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C9279D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X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3A64C7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Landa</w:t>
            </w:r>
            <w:proofErr w:type="spellEnd"/>
            <w:r w:rsidRPr="003272C2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C9279D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  <w:bookmarkStart w:id="0" w:name="_GoBack"/>
            <w:bookmarkEnd w:id="0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A64C7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:rsidTr="003A64C7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="001A7CC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111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1A7CC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26.10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4F7D0A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a Decisão da CED-CAU/AM – processo ético nº </w:t>
            </w:r>
            <w:r w:rsidR="00BF7C6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027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/20</w:t>
            </w:r>
            <w:r w:rsidR="00BF7C6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20</w:t>
            </w:r>
          </w:p>
        </w:tc>
      </w:tr>
      <w:tr w:rsidR="004F7D0A" w:rsidRPr="0050523B" w:rsidTr="003A64C7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4F7D0A" w:rsidRDefault="00BF7C64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(07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(00)</w:t>
            </w:r>
            <w:r w:rsidR="003F7A8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(04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6F1F6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(00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4F7D0A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3A64C7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8901A4" w:rsidRPr="0019519E" w:rsidRDefault="008901A4" w:rsidP="004F7D0A">
      <w:pPr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C1" w:rsidRDefault="00893DC1">
      <w:r>
        <w:separator/>
      </w:r>
    </w:p>
  </w:endnote>
  <w:endnote w:type="continuationSeparator" w:id="0">
    <w:p w:rsidR="00893DC1" w:rsidRDefault="0089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C1" w:rsidRDefault="00893DC1">
      <w:r>
        <w:rPr>
          <w:color w:val="000000"/>
        </w:rPr>
        <w:separator/>
      </w:r>
    </w:p>
  </w:footnote>
  <w:footnote w:type="continuationSeparator" w:id="0">
    <w:p w:rsidR="00893DC1" w:rsidRDefault="0089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A7CC0"/>
    <w:rsid w:val="001D4152"/>
    <w:rsid w:val="001D77E8"/>
    <w:rsid w:val="001F104D"/>
    <w:rsid w:val="001F227D"/>
    <w:rsid w:val="001F6C2E"/>
    <w:rsid w:val="00216BF7"/>
    <w:rsid w:val="00217E5B"/>
    <w:rsid w:val="002504B0"/>
    <w:rsid w:val="00250D7C"/>
    <w:rsid w:val="00251DB1"/>
    <w:rsid w:val="00262C69"/>
    <w:rsid w:val="00283772"/>
    <w:rsid w:val="002838C0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3F7A81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54996"/>
    <w:rsid w:val="00570814"/>
    <w:rsid w:val="005850FE"/>
    <w:rsid w:val="005862BB"/>
    <w:rsid w:val="005932DF"/>
    <w:rsid w:val="00594AA4"/>
    <w:rsid w:val="005E1617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5504A"/>
    <w:rsid w:val="00865303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85009"/>
    <w:rsid w:val="00B971C0"/>
    <w:rsid w:val="00BA0F16"/>
    <w:rsid w:val="00BC0844"/>
    <w:rsid w:val="00BC5882"/>
    <w:rsid w:val="00BD2EF2"/>
    <w:rsid w:val="00BF7C64"/>
    <w:rsid w:val="00C13B7D"/>
    <w:rsid w:val="00C21873"/>
    <w:rsid w:val="00C707C5"/>
    <w:rsid w:val="00C72A37"/>
    <w:rsid w:val="00C9279D"/>
    <w:rsid w:val="00CA2F69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450AA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</cp:revision>
  <cp:lastPrinted>2020-01-31T17:56:00Z</cp:lastPrinted>
  <dcterms:created xsi:type="dcterms:W3CDTF">2021-10-27T14:18:00Z</dcterms:created>
  <dcterms:modified xsi:type="dcterms:W3CDTF">2021-10-27T14:18:00Z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