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21C2" w14:textId="33EEB9A7" w:rsidR="002151D3" w:rsidRPr="002E32F6" w:rsidRDefault="002151D3" w:rsidP="002151D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E32F6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</w:t>
      </w:r>
      <w:r w:rsidR="00E20820" w:rsidRPr="002E32F6">
        <w:rPr>
          <w:rFonts w:asciiTheme="minorHAnsi" w:eastAsia="Times New Roman" w:hAnsiTheme="minorHAnsi" w:cstheme="minorHAnsi"/>
          <w:b/>
          <w:shd w:val="clear" w:color="auto" w:fill="FFFFFF"/>
        </w:rPr>
        <w:t>4</w:t>
      </w:r>
      <w:r w:rsidRPr="002E32F6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2E32F6">
        <w:rPr>
          <w:rFonts w:asciiTheme="minorHAnsi" w:hAnsiTheme="minorHAnsi" w:cstheme="minorHAnsi"/>
          <w:b/>
        </w:rPr>
        <w:t xml:space="preserve">COMISSÃO DE ORGANIZAÇÃO, ADMINISTRAÇÃO, PLANEJAMENTO E FINANÇAS </w:t>
      </w:r>
      <w:r w:rsidRPr="002E32F6">
        <w:rPr>
          <w:rFonts w:asciiTheme="minorHAnsi" w:eastAsia="Times New Roman" w:hAnsiTheme="minorHAnsi" w:cstheme="minorHAnsi"/>
          <w:b/>
          <w:shd w:val="clear" w:color="auto" w:fill="FFFFFF"/>
        </w:rPr>
        <w:t>(COAPF) - CAU/AM.</w:t>
      </w:r>
    </w:p>
    <w:p w14:paraId="453ACA63" w14:textId="70994344" w:rsidR="00902AC5" w:rsidRPr="002E32F6" w:rsidRDefault="00902AC5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1034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40"/>
        <w:gridCol w:w="4281"/>
        <w:gridCol w:w="312"/>
        <w:gridCol w:w="2523"/>
        <w:gridCol w:w="993"/>
      </w:tblGrid>
      <w:tr w:rsidR="002151D3" w:rsidRPr="002E32F6" w14:paraId="0FB8B237" w14:textId="77777777" w:rsidTr="00AD46A1">
        <w:trPr>
          <w:cantSplit/>
          <w:trHeight w:val="42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3107DB9D" w:rsidR="002151D3" w:rsidRPr="002E32F6" w:rsidRDefault="00D87F12" w:rsidP="002E32F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  <w:r w:rsid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6</w:t>
            </w:r>
            <w:r w:rsidR="002151D3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E20820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 w:rsidR="002151D3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5276C8B3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proofErr w:type="gramStart"/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DB51C5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8:</w:t>
            </w:r>
            <w:r w:rsidR="00E20820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3</w:t>
            </w:r>
            <w:r w:rsidR="00DB51C5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proofErr w:type="gramEnd"/>
          </w:p>
        </w:tc>
      </w:tr>
      <w:tr w:rsidR="002151D3" w:rsidRPr="002E32F6" w14:paraId="38BA6449" w14:textId="77777777" w:rsidTr="00AD46A1">
        <w:trPr>
          <w:cantSplit/>
          <w:trHeight w:val="3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461C25A7" w:rsidR="002151D3" w:rsidRPr="002E32F6" w:rsidRDefault="004F3AC0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2151D3" w:rsidRPr="002E32F6" w14:paraId="689FE377" w14:textId="77777777" w:rsidTr="00AD46A1">
        <w:trPr>
          <w:cantSplit/>
          <w:trHeight w:val="22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FD" w14:textId="677F7FE8" w:rsidR="002151D3" w:rsidRPr="002E32F6" w:rsidRDefault="002151D3" w:rsidP="002151D3">
            <w:pPr>
              <w:rPr>
                <w:rFonts w:asciiTheme="minorHAnsi" w:hAnsiTheme="minorHAnsi"/>
                <w:color w:val="000000"/>
              </w:rPr>
            </w:pPr>
            <w:r w:rsidRPr="002E32F6">
              <w:rPr>
                <w:rFonts w:asciiTheme="minorHAnsi" w:hAnsiTheme="minorHAnsi"/>
              </w:rPr>
              <w:t>CRISTIANE SOTTO MAYOR FERNANDES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CD" w14:textId="77777777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C9" w14:textId="77777777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E32F6" w14:paraId="29699A28" w14:textId="77777777" w:rsidTr="002E32F6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BD4DB" w14:textId="2C1902FA" w:rsidR="002151D3" w:rsidRPr="002E32F6" w:rsidRDefault="00D87F12" w:rsidP="002151D3">
            <w:pPr>
              <w:rPr>
                <w:rFonts w:asciiTheme="minorHAnsi" w:hAnsiTheme="minorHAnsi"/>
                <w:color w:val="000000"/>
              </w:rPr>
            </w:pPr>
            <w:r w:rsidRPr="002E32F6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1A031" w14:textId="11D95C00" w:rsidR="002151D3" w:rsidRPr="002E32F6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B27FC" w14:textId="79F791CD" w:rsidR="002151D3" w:rsidRPr="002E32F6" w:rsidRDefault="00DB51C5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AJ</w:t>
            </w:r>
          </w:p>
        </w:tc>
      </w:tr>
      <w:tr w:rsidR="002151D3" w:rsidRPr="002E32F6" w14:paraId="3B45EB62" w14:textId="77777777" w:rsidTr="002E32F6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BC311" w14:textId="5DE1ADEC" w:rsidR="002151D3" w:rsidRPr="002E32F6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hAnsiTheme="minorHAnsi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7306E" w14:textId="36B19311" w:rsidR="002151D3" w:rsidRPr="002E32F6" w:rsidRDefault="00DF1016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9A9DB" w14:textId="1A9AAECE" w:rsidR="002151D3" w:rsidRPr="002E32F6" w:rsidRDefault="00E2082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E32F6" w14:paraId="0742EFA8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64FA" w14:textId="00A16C2C" w:rsidR="002151D3" w:rsidRPr="002E32F6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hAnsiTheme="minorHAnsi"/>
              </w:rPr>
              <w:t xml:space="preserve">LEONARDO LACERDA FILGUEIRA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A796D" w14:textId="77777777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123B0" w14:textId="089FC485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E32F6" w14:paraId="2F6B15A4" w14:textId="77777777" w:rsidTr="00AD46A1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0B5E8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4FC4" w14:textId="0F5A78EC" w:rsidR="002151D3" w:rsidRPr="002E32F6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3B472" w14:textId="77777777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E53A1" w14:textId="15E08EC4" w:rsidR="002151D3" w:rsidRPr="002E32F6" w:rsidRDefault="00E2082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2151D3" w:rsidRPr="002E32F6" w14:paraId="4CCABA5D" w14:textId="77777777" w:rsidTr="00E20820">
        <w:trPr>
          <w:cantSplit/>
          <w:trHeight w:val="228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F95D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34E1" w14:textId="7DA5FA50" w:rsidR="002151D3" w:rsidRPr="002E32F6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29C" w14:textId="77777777" w:rsidR="002151D3" w:rsidRPr="002E32F6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12B7" w14:textId="79283234" w:rsidR="002151D3" w:rsidRPr="002E32F6" w:rsidRDefault="00BC5D47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E32F6" w14:paraId="518BF53B" w14:textId="77777777" w:rsidTr="00E20820">
        <w:trPr>
          <w:cantSplit/>
          <w:trHeight w:val="22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7554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300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7AA" w14:textId="4800C0AE" w:rsidR="002151D3" w:rsidRPr="002E32F6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Gerência Geral</w:t>
            </w:r>
            <w:r w:rsidR="002151D3"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2151D3" w:rsidRPr="002E32F6" w14:paraId="70DC7D5F" w14:textId="77777777" w:rsidTr="00E20820">
        <w:trPr>
          <w:cantSplit/>
          <w:trHeight w:val="228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6258F" w14:textId="77777777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B26" w14:textId="230E0253" w:rsidR="002151D3" w:rsidRPr="002E32F6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697" w14:textId="6F7D9D73" w:rsidR="002151D3" w:rsidRPr="002E32F6" w:rsidRDefault="004F3AC0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Cs/>
                <w:lang w:eastAsia="pt-BR"/>
              </w:rPr>
              <w:t>Gerência Administrativa e Financeira</w:t>
            </w:r>
          </w:p>
        </w:tc>
      </w:tr>
    </w:tbl>
    <w:p w14:paraId="7B73226F" w14:textId="4D015B28" w:rsidR="00902AC5" w:rsidRPr="002E32F6" w:rsidRDefault="002C39DD" w:rsidP="00431A25">
      <w:pPr>
        <w:rPr>
          <w:rFonts w:asciiTheme="minorHAnsi" w:eastAsia="Times New Roman" w:hAnsiTheme="minorHAnsi" w:cstheme="minorHAnsi"/>
          <w:lang w:eastAsia="pt-BR"/>
        </w:rPr>
      </w:pPr>
      <w:r w:rsidRPr="002E32F6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C805" wp14:editId="08AE4049">
                <wp:simplePos x="0" y="0"/>
                <wp:positionH relativeFrom="column">
                  <wp:posOffset>2611120</wp:posOffset>
                </wp:positionH>
                <wp:positionV relativeFrom="paragraph">
                  <wp:posOffset>2207260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C5C8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5.6pt;margin-top:173.8pt;width:263.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p w14:paraId="79012A44" w14:textId="4258354B" w:rsidR="00AE6EC7" w:rsidRPr="002E32F6" w:rsidRDefault="00AE6EC7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10173" w:type="dxa"/>
        <w:tblLook w:val="04A0" w:firstRow="1" w:lastRow="0" w:firstColumn="1" w:lastColumn="0" w:noHBand="0" w:noVBand="1"/>
      </w:tblPr>
      <w:tblGrid>
        <w:gridCol w:w="1969"/>
        <w:gridCol w:w="8204"/>
      </w:tblGrid>
      <w:tr w:rsidR="00431A25" w:rsidRPr="002E32F6" w14:paraId="334AEECE" w14:textId="77777777" w:rsidTr="00AD46A1">
        <w:trPr>
          <w:trHeight w:val="307"/>
        </w:trPr>
        <w:tc>
          <w:tcPr>
            <w:tcW w:w="10173" w:type="dxa"/>
            <w:gridSpan w:val="2"/>
            <w:shd w:val="clear" w:color="auto" w:fill="D9D9D9" w:themeFill="background1" w:themeFillShade="D9"/>
          </w:tcPr>
          <w:p w14:paraId="50504A9B" w14:textId="4A9F7900" w:rsidR="00431A25" w:rsidRPr="002E32F6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431A25" w:rsidRPr="002E32F6" w14:paraId="64034DDF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401C2E59" w:rsidR="00431A25" w:rsidRPr="002E32F6" w:rsidRDefault="002E32F6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2 - </w:t>
            </w:r>
            <w:r w:rsidR="00431A25" w:rsidRPr="002E32F6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04" w:type="dxa"/>
          </w:tcPr>
          <w:p w14:paraId="2CC38648" w14:textId="399B68EF" w:rsidR="00431A25" w:rsidRPr="002E32F6" w:rsidRDefault="0095737F" w:rsidP="004F3AC0">
            <w:pP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GERADMFIN</w:t>
            </w:r>
          </w:p>
        </w:tc>
      </w:tr>
      <w:tr w:rsidR="00431A25" w:rsidRPr="002E32F6" w14:paraId="57E7204A" w14:textId="77777777" w:rsidTr="00AD46A1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2E32F6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E32F6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8204" w:type="dxa"/>
          </w:tcPr>
          <w:p w14:paraId="05639210" w14:textId="28249A98" w:rsidR="004F3AC0" w:rsidRPr="002E32F6" w:rsidRDefault="002E32F6" w:rsidP="002E32F6">
            <w:pPr>
              <w:shd w:val="clear" w:color="auto" w:fill="FFFFFF"/>
              <w:spacing w:line="253" w:lineRule="atLeast"/>
              <w:rPr>
                <w:rFonts w:asciiTheme="minorHAnsi" w:hAnsiTheme="minorHAnsi" w:cstheme="minorHAnsi"/>
              </w:rPr>
            </w:pPr>
            <w:r w:rsidRPr="002E32F6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2.1 –</w:t>
            </w:r>
            <w:r w:rsidRPr="002E32F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Com a palavra a Gerente Administrativa e Financeira </w:t>
            </w:r>
            <w:proofErr w:type="spellStart"/>
            <w:r w:rsidRPr="002E32F6">
              <w:rPr>
                <w:rFonts w:asciiTheme="minorHAnsi" w:eastAsia="Times New Roman" w:hAnsiTheme="minorHAnsi"/>
                <w:color w:val="000000"/>
                <w:lang w:eastAsia="pt-BR"/>
              </w:rPr>
              <w:t>Cristianne</w:t>
            </w:r>
            <w:proofErr w:type="spellEnd"/>
            <w:r w:rsidRPr="002E32F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Macêdo, que apresentou R</w:t>
            </w:r>
            <w:r w:rsidR="002C39DD" w:rsidRPr="002E32F6">
              <w:rPr>
                <w:rFonts w:asciiTheme="minorHAnsi" w:eastAsia="Times New Roman" w:hAnsiTheme="minorHAnsi"/>
                <w:color w:val="000000"/>
                <w:lang w:eastAsia="pt-BR"/>
              </w:rPr>
              <w:t>elatório semestral 2022</w:t>
            </w:r>
            <w:r w:rsidRPr="002E32F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para ciência da comissão</w:t>
            </w:r>
            <w:r w:rsidRPr="002E32F6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. 2.2 –</w:t>
            </w:r>
            <w:r w:rsidRPr="002E32F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Relatou a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p</w:t>
            </w:r>
            <w:r w:rsidR="002C39DD" w:rsidRPr="002E32F6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roposta de reprogramação ordinária 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2022, sendo aprovação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propositura, com a ressalva de um levantamento quanto ao reajuste salarial em 8%, que será discutido em próxima reunião da comissão. Sendo assim, aprovada a reprogramação Ordinária 2022 e encaminhada ao plenário CAU/AM, para prosseguimento ao CAU/BR.</w:t>
            </w:r>
          </w:p>
        </w:tc>
      </w:tr>
    </w:tbl>
    <w:p w14:paraId="0D40871F" w14:textId="77777777" w:rsidR="00CF08A5" w:rsidRPr="002E32F6" w:rsidRDefault="00CF08A5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049DF61C" w14:textId="77777777" w:rsidR="00DF1016" w:rsidRPr="002E32F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F7400D" w14:textId="77777777" w:rsidR="00DF101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  <w:bookmarkStart w:id="0" w:name="_GoBack"/>
      <w:bookmarkEnd w:id="0"/>
    </w:p>
    <w:p w14:paraId="5D7869BE" w14:textId="77777777" w:rsidR="002E32F6" w:rsidRPr="002E32F6" w:rsidRDefault="002E32F6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A610F2F" w14:textId="77777777" w:rsidR="00DF1016" w:rsidRPr="002E32F6" w:rsidRDefault="00DF1016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E32F6" w14:paraId="490B56CF" w14:textId="77777777" w:rsidTr="002E32F6">
        <w:tc>
          <w:tcPr>
            <w:tcW w:w="4781" w:type="dxa"/>
          </w:tcPr>
          <w:p w14:paraId="68317ACA" w14:textId="77777777" w:rsidR="00902AC5" w:rsidRPr="002E32F6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2E32F6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E32F6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E32F6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E32F6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2E32F6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E32F6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5B9A50DF" w:rsidR="00CF08A5" w:rsidRPr="002E32F6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 w:rsidRPr="002E32F6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77777777" w:rsidR="00902AC5" w:rsidRPr="002E32F6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05D47E3" w14:textId="485A13EA" w:rsidR="00902AC5" w:rsidRPr="002E32F6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E32F6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="00DF1016" w:rsidRPr="002E32F6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E32F6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proofErr w:type="spellStart"/>
            <w:r w:rsidR="002E32F6">
              <w:rPr>
                <w:rFonts w:asciiTheme="minorHAnsi" w:eastAsia="Times New Roman" w:hAnsiTheme="minorHAnsi"/>
                <w:lang w:eastAsia="pt-BR"/>
              </w:rPr>
              <w:t>Layla</w:t>
            </w:r>
            <w:proofErr w:type="spellEnd"/>
            <w:r w:rsidR="002E32F6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="002E32F6">
              <w:rPr>
                <w:rFonts w:asciiTheme="minorHAnsi" w:eastAsia="Times New Roman" w:hAnsiTheme="minorHAnsi"/>
                <w:lang w:eastAsia="pt-BR"/>
              </w:rPr>
              <w:t>Jamyle</w:t>
            </w:r>
            <w:proofErr w:type="spellEnd"/>
            <w:r w:rsidR="002E32F6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="002E32F6">
              <w:rPr>
                <w:rFonts w:asciiTheme="minorHAnsi" w:eastAsia="Times New Roman" w:hAnsiTheme="minorHAnsi"/>
                <w:lang w:eastAsia="pt-BR"/>
              </w:rPr>
              <w:t>Matalon</w:t>
            </w:r>
            <w:proofErr w:type="spellEnd"/>
            <w:r w:rsidR="002E32F6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="002E32F6">
              <w:rPr>
                <w:rFonts w:asciiTheme="minorHAnsi" w:eastAsia="Times New Roman" w:hAnsiTheme="minorHAnsi"/>
                <w:lang w:eastAsia="pt-BR"/>
              </w:rPr>
              <w:t>Schwarcz</w:t>
            </w:r>
            <w:proofErr w:type="spellEnd"/>
          </w:p>
          <w:p w14:paraId="444FEB86" w14:textId="419FB69B" w:rsidR="00CF08A5" w:rsidRPr="002E32F6" w:rsidRDefault="002E32F6" w:rsidP="002E32F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 ADJUNTA</w:t>
            </w:r>
          </w:p>
        </w:tc>
      </w:tr>
      <w:tr w:rsidR="002E32F6" w:rsidRPr="002E32F6" w14:paraId="547CA03B" w14:textId="77777777" w:rsidTr="002E32F6">
        <w:tc>
          <w:tcPr>
            <w:tcW w:w="9639" w:type="dxa"/>
            <w:gridSpan w:val="2"/>
          </w:tcPr>
          <w:p w14:paraId="3E0848EE" w14:textId="77777777" w:rsidR="002E32F6" w:rsidRPr="002E32F6" w:rsidRDefault="002E32F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35F39A6F" w14:textId="77777777" w:rsidR="002E32F6" w:rsidRDefault="002E32F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6F7D7A8F" w14:textId="77777777" w:rsidR="002E32F6" w:rsidRPr="002E32F6" w:rsidRDefault="002E32F6" w:rsidP="00DF101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70E1282D" w14:textId="77777777" w:rsidR="002E32F6" w:rsidRPr="002E32F6" w:rsidRDefault="002E32F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155E341D" w14:textId="77777777" w:rsidR="002E32F6" w:rsidRPr="002E32F6" w:rsidRDefault="002E32F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A63C0FE" w14:textId="77777777" w:rsidR="002E32F6" w:rsidRPr="002E32F6" w:rsidRDefault="002E32F6" w:rsidP="00DF1016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E32F6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2D69F22E" w14:textId="37B99DF4" w:rsidR="002E32F6" w:rsidRPr="002E32F6" w:rsidRDefault="002E32F6" w:rsidP="00DF101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E32F6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Gerente Geral CAU/AM</w:t>
            </w:r>
          </w:p>
        </w:tc>
      </w:tr>
    </w:tbl>
    <w:p w14:paraId="316C8B3A" w14:textId="77777777" w:rsidR="00D869B0" w:rsidRPr="002E32F6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2E32F6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2E32F6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2E32F6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2E32F6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2E32F6" w:rsidSect="00AE6EC7">
      <w:headerReference w:type="default" r:id="rId9"/>
      <w:footerReference w:type="default" r:id="rId10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75841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956"/>
    <w:multiLevelType w:val="hybridMultilevel"/>
    <w:tmpl w:val="0876D96A"/>
    <w:lvl w:ilvl="0" w:tplc="E4845E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CD72B41"/>
    <w:multiLevelType w:val="hybridMultilevel"/>
    <w:tmpl w:val="29E0BF1A"/>
    <w:lvl w:ilvl="0" w:tplc="CD1097C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3DBA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43A"/>
    <w:rsid w:val="00070696"/>
    <w:rsid w:val="0007179B"/>
    <w:rsid w:val="0007737F"/>
    <w:rsid w:val="00077827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13C91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1788B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39DD"/>
    <w:rsid w:val="002C46BD"/>
    <w:rsid w:val="002C7855"/>
    <w:rsid w:val="002D40A4"/>
    <w:rsid w:val="002D586B"/>
    <w:rsid w:val="002E0A14"/>
    <w:rsid w:val="002E0CA3"/>
    <w:rsid w:val="002E32F6"/>
    <w:rsid w:val="002E46FC"/>
    <w:rsid w:val="002F081F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3AC0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5A1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1E45"/>
    <w:rsid w:val="006F6917"/>
    <w:rsid w:val="006F784E"/>
    <w:rsid w:val="0070105F"/>
    <w:rsid w:val="007038F1"/>
    <w:rsid w:val="0070465F"/>
    <w:rsid w:val="00707F26"/>
    <w:rsid w:val="007113BC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97448"/>
    <w:rsid w:val="007A21FD"/>
    <w:rsid w:val="007A3094"/>
    <w:rsid w:val="007B7A33"/>
    <w:rsid w:val="007C7B8B"/>
    <w:rsid w:val="007D493D"/>
    <w:rsid w:val="007D4E77"/>
    <w:rsid w:val="007E0C9B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5737F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D46A1"/>
    <w:rsid w:val="00AE03C4"/>
    <w:rsid w:val="00AE6EC7"/>
    <w:rsid w:val="00AF79F3"/>
    <w:rsid w:val="00B0289C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C5D47"/>
    <w:rsid w:val="00BD1F36"/>
    <w:rsid w:val="00BD265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6366"/>
    <w:rsid w:val="00C364E3"/>
    <w:rsid w:val="00C36BF9"/>
    <w:rsid w:val="00C37322"/>
    <w:rsid w:val="00C45FA2"/>
    <w:rsid w:val="00C60873"/>
    <w:rsid w:val="00C61638"/>
    <w:rsid w:val="00C62210"/>
    <w:rsid w:val="00C62863"/>
    <w:rsid w:val="00C64C99"/>
    <w:rsid w:val="00C65AB7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A7500"/>
    <w:rsid w:val="00CB15F3"/>
    <w:rsid w:val="00CB47AE"/>
    <w:rsid w:val="00CB559E"/>
    <w:rsid w:val="00CC5DBB"/>
    <w:rsid w:val="00CC6323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3EEE"/>
    <w:rsid w:val="00D47A31"/>
    <w:rsid w:val="00D54CEE"/>
    <w:rsid w:val="00D5646E"/>
    <w:rsid w:val="00D570C7"/>
    <w:rsid w:val="00D57492"/>
    <w:rsid w:val="00D619A3"/>
    <w:rsid w:val="00D647DB"/>
    <w:rsid w:val="00D6738B"/>
    <w:rsid w:val="00D737BB"/>
    <w:rsid w:val="00D869B0"/>
    <w:rsid w:val="00D87AD8"/>
    <w:rsid w:val="00D87F12"/>
    <w:rsid w:val="00D90C42"/>
    <w:rsid w:val="00D96904"/>
    <w:rsid w:val="00DA6E7A"/>
    <w:rsid w:val="00DB51C5"/>
    <w:rsid w:val="00DD6034"/>
    <w:rsid w:val="00DE0031"/>
    <w:rsid w:val="00DE2125"/>
    <w:rsid w:val="00DE2C4F"/>
    <w:rsid w:val="00DE2D30"/>
    <w:rsid w:val="00DE409D"/>
    <w:rsid w:val="00DE49EF"/>
    <w:rsid w:val="00DE52F7"/>
    <w:rsid w:val="00DF1016"/>
    <w:rsid w:val="00DF1EF8"/>
    <w:rsid w:val="00DF2CFB"/>
    <w:rsid w:val="00E07A94"/>
    <w:rsid w:val="00E14577"/>
    <w:rsid w:val="00E17DAC"/>
    <w:rsid w:val="00E20820"/>
    <w:rsid w:val="00E22A4D"/>
    <w:rsid w:val="00E22E98"/>
    <w:rsid w:val="00E23B90"/>
    <w:rsid w:val="00E3367A"/>
    <w:rsid w:val="00E40C46"/>
    <w:rsid w:val="00E417A5"/>
    <w:rsid w:val="00E44947"/>
    <w:rsid w:val="00E46B64"/>
    <w:rsid w:val="00E50410"/>
    <w:rsid w:val="00E628B3"/>
    <w:rsid w:val="00E647F8"/>
    <w:rsid w:val="00E7030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14EB8"/>
    <w:rsid w:val="00F216B8"/>
    <w:rsid w:val="00F2527A"/>
    <w:rsid w:val="00F27CFF"/>
    <w:rsid w:val="00F32102"/>
    <w:rsid w:val="00F33540"/>
    <w:rsid w:val="00F37887"/>
    <w:rsid w:val="00F437F5"/>
    <w:rsid w:val="00F522ED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C75A-28B4-4C50-8CD4-EDDE6440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14852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152</cp:revision>
  <cp:lastPrinted>2022-08-09T17:02:00Z</cp:lastPrinted>
  <dcterms:created xsi:type="dcterms:W3CDTF">2018-01-31T15:50:00Z</dcterms:created>
  <dcterms:modified xsi:type="dcterms:W3CDTF">2022-08-09T17:02:00Z</dcterms:modified>
</cp:coreProperties>
</file>