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82B">
              <w:rPr>
                <w:sz w:val="22"/>
                <w:szCs w:val="22"/>
              </w:rPr>
              <w:t>99</w:t>
            </w:r>
            <w:r w:rsidR="00C12B3B">
              <w:rPr>
                <w:sz w:val="22"/>
                <w:szCs w:val="22"/>
              </w:rPr>
              <w:t>9</w:t>
            </w:r>
            <w:r w:rsidR="00EA082B">
              <w:rPr>
                <w:sz w:val="22"/>
                <w:szCs w:val="22"/>
              </w:rPr>
              <w:t>4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1</w:t>
            </w:r>
            <w:r w:rsidR="00C12B3B">
              <w:rPr>
                <w:sz w:val="22"/>
                <w:szCs w:val="22"/>
              </w:rPr>
              <w:t>6</w:t>
            </w:r>
            <w:r w:rsidR="00EA082B">
              <w:rPr>
                <w:sz w:val="22"/>
                <w:szCs w:val="22"/>
              </w:rPr>
              <w:t>5</w:t>
            </w:r>
            <w:r w:rsidR="00C12B3B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7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9</w:t>
            </w:r>
            <w:r w:rsidR="00C12B3B">
              <w:rPr>
                <w:sz w:val="22"/>
                <w:szCs w:val="22"/>
              </w:rPr>
              <w:t>9962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C12B3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Edmar de Oliveira Andrade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F92B8A">
              <w:rPr>
                <w:b/>
              </w:rPr>
              <w:t>2</w:t>
            </w:r>
            <w:r w:rsidR="00C12B3B">
              <w:rPr>
                <w:b/>
              </w:rPr>
              <w:t>1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BD785F" w:rsidRDefault="00BD785F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D637D9">
        <w:rPr>
          <w:rFonts w:eastAsia="Times New Roman"/>
          <w:lang w:eastAsia="pt-BR"/>
        </w:rPr>
        <w:t>02</w:t>
      </w:r>
      <w:r w:rsidR="00731CB7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BD785F">
        <w:rPr>
          <w:rFonts w:eastAsia="Times New Roman"/>
          <w:lang w:eastAsia="pt-BR"/>
        </w:rPr>
        <w:t>Edmar de Oliveira Andrade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>,</w:t>
      </w:r>
      <w:r w:rsidR="003E62B9">
        <w:rPr>
          <w:rFonts w:eastAsia="Times New Roman"/>
          <w:lang w:eastAsia="pt-BR"/>
        </w:rPr>
        <w:t xml:space="preserve"> 3.2.1</w:t>
      </w:r>
      <w:r w:rsidR="00BD785F">
        <w:rPr>
          <w:rFonts w:eastAsia="Times New Roman"/>
          <w:lang w:eastAsia="pt-BR"/>
        </w:rPr>
        <w:t>4</w:t>
      </w:r>
      <w:r w:rsidR="003E62B9">
        <w:rPr>
          <w:rFonts w:eastAsia="Times New Roman"/>
          <w:lang w:eastAsia="pt-BR"/>
        </w:rPr>
        <w:t xml:space="preserve">, </w:t>
      </w:r>
      <w:r w:rsidR="002728AF">
        <w:rPr>
          <w:rFonts w:eastAsia="Times New Roman"/>
          <w:lang w:eastAsia="pt-BR"/>
        </w:rPr>
        <w:t>do Código de Ética e Disciplin</w:t>
      </w:r>
      <w:r w:rsidR="003E62B9">
        <w:rPr>
          <w:rFonts w:eastAsia="Times New Roman"/>
          <w:lang w:eastAsia="pt-BR"/>
        </w:rPr>
        <w:t>a e o</w:t>
      </w:r>
      <w:r w:rsidR="00BD785F">
        <w:rPr>
          <w:rFonts w:eastAsia="Times New Roman"/>
          <w:lang w:eastAsia="pt-BR"/>
        </w:rPr>
        <w:t>s</w:t>
      </w:r>
      <w:r w:rsidR="003E62B9">
        <w:rPr>
          <w:rFonts w:eastAsia="Times New Roman"/>
          <w:lang w:eastAsia="pt-BR"/>
        </w:rPr>
        <w:t xml:space="preserve"> inciso</w:t>
      </w:r>
      <w:r w:rsidR="00BD785F">
        <w:rPr>
          <w:rFonts w:eastAsia="Times New Roman"/>
          <w:lang w:eastAsia="pt-BR"/>
        </w:rPr>
        <w:t>s</w:t>
      </w:r>
      <w:r w:rsidR="003E62B9">
        <w:rPr>
          <w:rFonts w:eastAsia="Times New Roman"/>
          <w:lang w:eastAsia="pt-BR"/>
        </w:rPr>
        <w:t xml:space="preserve"> </w:t>
      </w:r>
      <w:r w:rsidR="00BD785F">
        <w:rPr>
          <w:rFonts w:eastAsia="Times New Roman"/>
          <w:lang w:eastAsia="pt-BR"/>
        </w:rPr>
        <w:t>II, I</w:t>
      </w:r>
      <w:r w:rsidR="003E62B9">
        <w:rPr>
          <w:rFonts w:eastAsia="Times New Roman"/>
          <w:lang w:eastAsia="pt-BR"/>
        </w:rPr>
        <w:t>X,</w:t>
      </w:r>
      <w:r w:rsidR="00BD785F">
        <w:rPr>
          <w:rFonts w:eastAsia="Times New Roman"/>
          <w:lang w:eastAsia="pt-BR"/>
        </w:rPr>
        <w:t xml:space="preserve"> XII</w:t>
      </w:r>
      <w:r w:rsidR="003E62B9">
        <w:rPr>
          <w:rFonts w:eastAsia="Times New Roman"/>
          <w:lang w:eastAsia="pt-BR"/>
        </w:rPr>
        <w:t xml:space="preserve">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BD785F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637D9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</w:t>
      </w:r>
      <w:r w:rsidR="00D637D9">
        <w:rPr>
          <w:rFonts w:eastAsia="Times New Roman" w:cs="Times New Roman"/>
          <w:lang w:eastAsia="pt-BR"/>
        </w:rPr>
        <w:t>, Edmar de Oliveira Andrade</w:t>
      </w:r>
      <w:r>
        <w:rPr>
          <w:rFonts w:eastAsia="Times New Roman" w:cs="Times New Roman"/>
          <w:lang w:eastAsia="pt-BR"/>
        </w:rPr>
        <w:t xml:space="preserve">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  <w:bookmarkStart w:id="1" w:name="_GoBack"/>
      <w:bookmarkEnd w:id="1"/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637D9">
        <w:rPr>
          <w:rFonts w:eastAsia="Times New Roman"/>
          <w:lang w:eastAsia="pt-BR"/>
        </w:rPr>
        <w:t>02</w:t>
      </w:r>
      <w:r w:rsidR="0076485E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D637D9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Pr="006F4E93" w:rsidRDefault="00D637D9" w:rsidP="00D637D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EDMAR DE OLIVEIRA ANDRADE</w:t>
      </w:r>
      <w:r>
        <w:rPr>
          <w:rFonts w:eastAsia="Times New Roman"/>
          <w:b/>
          <w:caps/>
          <w:spacing w:val="4"/>
        </w:rPr>
        <w:t xml:space="preserve">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BD785F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A11CA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D785F"/>
    <w:rsid w:val="00BE0120"/>
    <w:rsid w:val="00BF1293"/>
    <w:rsid w:val="00BF214B"/>
    <w:rsid w:val="00BF285E"/>
    <w:rsid w:val="00BF3B5F"/>
    <w:rsid w:val="00C1276D"/>
    <w:rsid w:val="00C12B3B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92B8A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731496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44574-30BF-4E73-9FD9-F730C567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2020-12-07T18:35:00Z</cp:lastPrinted>
  <dcterms:created xsi:type="dcterms:W3CDTF">2020-12-07T18:37:00Z</dcterms:created>
  <dcterms:modified xsi:type="dcterms:W3CDTF">2020-12-07T18:40:00Z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