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BB21C2" w14:textId="77777777" w:rsidR="002151D3" w:rsidRDefault="002151D3" w:rsidP="002151D3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b/>
          <w:shd w:val="clear" w:color="auto" w:fill="FFFFFF"/>
        </w:rPr>
      </w:pPr>
      <w:r w:rsidRPr="002151D3">
        <w:rPr>
          <w:rFonts w:asciiTheme="minorHAnsi" w:eastAsia="Times New Roman" w:hAnsiTheme="minorHAnsi" w:cstheme="minorHAnsi"/>
          <w:b/>
          <w:shd w:val="clear" w:color="auto" w:fill="FFFFFF"/>
        </w:rPr>
        <w:t xml:space="preserve">SÚMULA - 1ª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 xml:space="preserve">REUNIÃO ORDINÁRIA DA </w:t>
      </w:r>
      <w:r w:rsidRPr="00207B99">
        <w:rPr>
          <w:rFonts w:asciiTheme="minorHAnsi" w:hAnsiTheme="minorHAnsi" w:cstheme="minorHAnsi"/>
          <w:b/>
        </w:rPr>
        <w:t xml:space="preserve">COMISSÃO DE ORGANIZAÇÃO, </w:t>
      </w:r>
      <w:r>
        <w:rPr>
          <w:rFonts w:asciiTheme="minorHAnsi" w:hAnsiTheme="minorHAnsi" w:cstheme="minorHAnsi"/>
          <w:b/>
        </w:rPr>
        <w:t>A</w:t>
      </w:r>
      <w:r w:rsidRPr="00207B99">
        <w:rPr>
          <w:rFonts w:asciiTheme="minorHAnsi" w:hAnsiTheme="minorHAnsi" w:cstheme="minorHAnsi"/>
          <w:b/>
        </w:rPr>
        <w:t xml:space="preserve">DMINISTRAÇÃO, PLANEJAMENTO E FINANÇAS </w:t>
      </w:r>
      <w:r w:rsidRPr="00207B99">
        <w:rPr>
          <w:rFonts w:asciiTheme="minorHAnsi" w:eastAsia="Times New Roman" w:hAnsiTheme="minorHAnsi" w:cstheme="minorHAnsi"/>
          <w:b/>
          <w:shd w:val="clear" w:color="auto" w:fill="FFFFFF"/>
        </w:rPr>
        <w:t>(COAPF) - CAU/AM</w:t>
      </w:r>
      <w:r>
        <w:rPr>
          <w:rFonts w:asciiTheme="minorHAnsi" w:eastAsia="Times New Roman" w:hAnsiTheme="minorHAnsi" w:cstheme="minorHAnsi"/>
          <w:b/>
          <w:shd w:val="clear" w:color="auto" w:fill="FFFFFF"/>
        </w:rPr>
        <w:t>.</w:t>
      </w:r>
    </w:p>
    <w:p w14:paraId="453ACA63" w14:textId="70994344" w:rsidR="00902AC5" w:rsidRPr="002151D3" w:rsidRDefault="00902AC5" w:rsidP="00AE6EC7">
      <w:pPr>
        <w:widowControl w:val="0"/>
        <w:tabs>
          <w:tab w:val="left" w:pos="8732"/>
        </w:tabs>
        <w:jc w:val="center"/>
        <w:rPr>
          <w:rFonts w:asciiTheme="minorHAnsi" w:eastAsia="Times New Roman" w:hAnsiTheme="minorHAnsi" w:cstheme="minorHAnsi"/>
          <w:lang w:eastAsia="pt-BR"/>
        </w:rPr>
      </w:pPr>
    </w:p>
    <w:tbl>
      <w:tblPr>
        <w:tblpPr w:leftFromText="141" w:rightFromText="141" w:vertAnchor="page" w:horzAnchor="margin" w:tblpXSpec="center" w:tblpY="2664"/>
        <w:tblW w:w="9923" w:type="dxa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4281"/>
        <w:gridCol w:w="312"/>
        <w:gridCol w:w="2523"/>
        <w:gridCol w:w="993"/>
      </w:tblGrid>
      <w:tr w:rsidR="002151D3" w:rsidRPr="002151D3" w14:paraId="0FB8B237" w14:textId="77777777" w:rsidTr="00AE6EC7">
        <w:trPr>
          <w:cantSplit/>
          <w:trHeight w:val="42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9140A70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Data</w:t>
            </w:r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14C9E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10/02/2021</w:t>
            </w:r>
          </w:p>
        </w:tc>
        <w:tc>
          <w:tcPr>
            <w:tcW w:w="3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E4532C0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Horário: 09h</w:t>
            </w:r>
          </w:p>
        </w:tc>
      </w:tr>
      <w:tr w:rsidR="002151D3" w:rsidRPr="002151D3" w14:paraId="38BA6449" w14:textId="77777777" w:rsidTr="00AE6EC7">
        <w:trPr>
          <w:cantSplit/>
          <w:trHeight w:val="37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B999FE1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Formato da reunião</w:t>
            </w:r>
          </w:p>
        </w:tc>
        <w:tc>
          <w:tcPr>
            <w:tcW w:w="81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418C" w14:textId="77777777" w:rsidR="002151D3" w:rsidRPr="002151D3" w:rsidRDefault="002151D3" w:rsidP="002151D3">
            <w:pPr>
              <w:widowControl w:val="0"/>
              <w:tabs>
                <w:tab w:val="left" w:pos="1845"/>
              </w:tabs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Videoconferência </w:t>
            </w:r>
          </w:p>
        </w:tc>
      </w:tr>
      <w:tr w:rsidR="002151D3" w:rsidRPr="002151D3" w14:paraId="689FE377" w14:textId="77777777" w:rsidTr="00AE6EC7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A628D9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EEFD" w14:textId="677F7FE8" w:rsidR="002151D3" w:rsidRPr="002151D3" w:rsidRDefault="002151D3" w:rsidP="002151D3">
            <w:pPr>
              <w:rPr>
                <w:rFonts w:asciiTheme="minorHAnsi" w:hAnsiTheme="minorHAnsi"/>
                <w:color w:val="000000"/>
              </w:rPr>
            </w:pPr>
            <w:r w:rsidRPr="002151D3">
              <w:rPr>
                <w:rFonts w:asciiTheme="minorHAnsi" w:hAnsiTheme="minorHAnsi"/>
              </w:rPr>
              <w:t>CRISTIANE SOTTO MAYOR FERNANDES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237CD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8FC9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151D3" w14:paraId="29699A28" w14:textId="77777777" w:rsidTr="00AE6EC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8E63714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BD4DB" w14:textId="349AF24F" w:rsidR="002151D3" w:rsidRPr="002151D3" w:rsidRDefault="002151D3" w:rsidP="002151D3">
            <w:pPr>
              <w:rPr>
                <w:rFonts w:asciiTheme="minorHAnsi" w:hAnsiTheme="minorHAnsi"/>
                <w:color w:val="000000"/>
              </w:rPr>
            </w:pPr>
            <w:r w:rsidRPr="002151D3">
              <w:rPr>
                <w:rFonts w:asciiTheme="minorHAnsi" w:hAnsiTheme="minorHAnsi"/>
              </w:rPr>
              <w:t>CÁTIA CECÍLIA TELLES DA COSTA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1A031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Coordenadora Adjunta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27FC" w14:textId="43B938C5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AJ</w:t>
            </w:r>
          </w:p>
        </w:tc>
      </w:tr>
      <w:tr w:rsidR="002151D3" w:rsidRPr="002151D3" w14:paraId="3B45EB62" w14:textId="77777777" w:rsidTr="00AE6EC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34BBF6E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BC311" w14:textId="5DE1ADEC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LAYLA JAMYLE MATALON SCHWARCZ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7306E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A9DB" w14:textId="0A3D7DB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color w:val="76923C" w:themeColor="accent3" w:themeShade="BF"/>
                <w:lang w:eastAsia="pt-BR"/>
              </w:rPr>
              <w:t>P</w:t>
            </w:r>
          </w:p>
        </w:tc>
      </w:tr>
      <w:tr w:rsidR="002151D3" w:rsidRPr="002151D3" w14:paraId="0742EFA8" w14:textId="77777777" w:rsidTr="00AE6EC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463EA9E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82C64FA" w14:textId="00A16C2C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 xml:space="preserve">LEONARDO LACERDA FILGUEIRA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A796D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8123B0" w14:textId="089FC485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2151D3" w:rsidRPr="002151D3" w14:paraId="2F6B15A4" w14:textId="77777777" w:rsidTr="00AE6EC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F0B5E8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67F4FC4" w14:textId="0F5A78EC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BIANCA NAYNE COELHO ALCANTARA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D23B472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CE53A1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2151D3" w:rsidRPr="002151D3" w14:paraId="4CCABA5D" w14:textId="77777777" w:rsidTr="00AE6EC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A29F95D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75034E1" w14:textId="7DA5FA50" w:rsidR="002151D3" w:rsidRPr="002151D3" w:rsidRDefault="002151D3" w:rsidP="002151D3">
            <w:pPr>
              <w:widowControl w:val="0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hAnsiTheme="minorHAnsi"/>
              </w:rPr>
              <w:t>ELANE LIMA DE SOUZA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B09A29C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Membro Suplente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B012B7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bCs/>
                <w:lang w:eastAsia="pt-BR"/>
              </w:rPr>
              <w:t>NC</w:t>
            </w:r>
          </w:p>
        </w:tc>
      </w:tr>
      <w:tr w:rsidR="002151D3" w:rsidRPr="002151D3" w14:paraId="518BF53B" w14:textId="77777777" w:rsidTr="00AE6EC7">
        <w:trPr>
          <w:cantSplit/>
          <w:trHeight w:val="228"/>
        </w:trPr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CC7554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Assessorias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E1300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Jéssica Hall Ferreira 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BA7AA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Secretaria </w:t>
            </w:r>
          </w:p>
        </w:tc>
      </w:tr>
      <w:tr w:rsidR="002151D3" w:rsidRPr="002151D3" w14:paraId="70DC7D5F" w14:textId="77777777" w:rsidTr="00AE6EC7">
        <w:trPr>
          <w:cantSplit/>
          <w:trHeight w:val="228"/>
        </w:trPr>
        <w:tc>
          <w:tcPr>
            <w:tcW w:w="1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6258F" w14:textId="77777777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AB26" w14:textId="230E0253" w:rsidR="002151D3" w:rsidRPr="002151D3" w:rsidRDefault="002151D3" w:rsidP="002151D3">
            <w:pPr>
              <w:widowControl w:val="0"/>
              <w:jc w:val="left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Cristianne</w:t>
            </w:r>
            <w:proofErr w:type="spellEnd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 xml:space="preserve"> Macedo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C697" w14:textId="77777777" w:rsidR="002151D3" w:rsidRPr="002151D3" w:rsidRDefault="002151D3" w:rsidP="002151D3">
            <w:pPr>
              <w:widowControl w:val="0"/>
              <w:jc w:val="center"/>
              <w:rPr>
                <w:rFonts w:asciiTheme="minorHAnsi" w:eastAsia="Times New Roman" w:hAnsiTheme="minorHAnsi" w:cstheme="minorHAnsi"/>
                <w:bCs/>
                <w:lang w:eastAsia="pt-BR"/>
              </w:rPr>
            </w:pPr>
            <w:proofErr w:type="spellStart"/>
            <w:r w:rsidRPr="002151D3">
              <w:rPr>
                <w:rFonts w:asciiTheme="minorHAnsi" w:eastAsia="Times New Roman" w:hAnsiTheme="minorHAnsi" w:cstheme="minorHAnsi"/>
                <w:bCs/>
                <w:lang w:eastAsia="pt-BR"/>
              </w:rPr>
              <w:t>Geradmfin</w:t>
            </w:r>
            <w:proofErr w:type="spellEnd"/>
          </w:p>
        </w:tc>
      </w:tr>
    </w:tbl>
    <w:p w14:paraId="7B73226F" w14:textId="14D7FCE3" w:rsidR="00902AC5" w:rsidRDefault="00AE6EC7" w:rsidP="00431A25">
      <w:pPr>
        <w:rPr>
          <w:rFonts w:asciiTheme="minorHAnsi" w:eastAsia="Times New Roman" w:hAnsiTheme="minorHAnsi" w:cstheme="minorHAnsi"/>
          <w:lang w:eastAsia="pt-BR"/>
        </w:rPr>
      </w:pPr>
      <w:r w:rsidRPr="002151D3">
        <w:rPr>
          <w:rFonts w:asciiTheme="minorHAnsi" w:eastAsia="Times New Roman" w:hAnsiTheme="minorHAnsi" w:cstheme="minorHAnsi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5C805" wp14:editId="2481FF3F">
                <wp:simplePos x="0" y="0"/>
                <wp:positionH relativeFrom="column">
                  <wp:posOffset>2507615</wp:posOffset>
                </wp:positionH>
                <wp:positionV relativeFrom="paragraph">
                  <wp:posOffset>2267849</wp:posOffset>
                </wp:positionV>
                <wp:extent cx="3346450" cy="224155"/>
                <wp:effectExtent l="0" t="0" r="6350" b="444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0" cy="224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4D107C" w14:textId="77777777" w:rsidR="002151D3" w:rsidRPr="000C3B09" w:rsidRDefault="002151D3" w:rsidP="002151D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0C3B09">
                              <w:rPr>
                                <w:rFonts w:asciiTheme="minorHAnsi" w:eastAsia="Times New Roman" w:hAnsiTheme="minorHAnsi" w:cstheme="minorHAnsi"/>
                                <w:sz w:val="16"/>
                                <w:szCs w:val="16"/>
                                <w:lang w:eastAsia="pt-BR"/>
                              </w:rPr>
                              <w:t>P: membro presente / AJ: ausência justificada / NC: membro não convocado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97.45pt;margin-top:178.55pt;width:263.5pt;height:1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" stroked="f">
                <v:textbox>
                  <w:txbxContent>
                    <w:p w14:paraId="674D107C" w14:textId="77777777" w:rsidR="002151D3" w:rsidRPr="000C3B09" w:rsidRDefault="002151D3" w:rsidP="002151D3">
                      <w:pPr>
                        <w:rPr>
                          <w:sz w:val="16"/>
                          <w:szCs w:val="16"/>
                        </w:rPr>
                      </w:pPr>
                      <w:r w:rsidRPr="000C3B09">
                        <w:rPr>
                          <w:rFonts w:asciiTheme="minorHAnsi" w:eastAsia="Times New Roman" w:hAnsiTheme="minorHAnsi" w:cstheme="minorHAnsi"/>
                          <w:sz w:val="16"/>
                          <w:szCs w:val="16"/>
                          <w:lang w:eastAsia="pt-BR"/>
                        </w:rPr>
                        <w:t>P: membro presente / AJ: ausência justificada / NC: membro não convocado</w:t>
                      </w:r>
                    </w:p>
                  </w:txbxContent>
                </v:textbox>
              </v:shape>
            </w:pict>
          </mc:Fallback>
        </mc:AlternateContent>
      </w:r>
    </w:p>
    <w:p w14:paraId="79012A44" w14:textId="6FEDE786" w:rsidR="00AE6EC7" w:rsidRPr="002151D3" w:rsidRDefault="00AE6EC7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3"/>
        <w:tblW w:w="9781" w:type="dxa"/>
        <w:tblLook w:val="04A0" w:firstRow="1" w:lastRow="0" w:firstColumn="1" w:lastColumn="0" w:noHBand="0" w:noVBand="1"/>
      </w:tblPr>
      <w:tblGrid>
        <w:gridCol w:w="1969"/>
        <w:gridCol w:w="7812"/>
      </w:tblGrid>
      <w:tr w:rsidR="00431A25" w:rsidRPr="002151D3" w14:paraId="334AEECE" w14:textId="77777777" w:rsidTr="002C09A0">
        <w:trPr>
          <w:trHeight w:val="307"/>
        </w:trPr>
        <w:tc>
          <w:tcPr>
            <w:tcW w:w="9781" w:type="dxa"/>
            <w:gridSpan w:val="2"/>
            <w:shd w:val="clear" w:color="auto" w:fill="D9D9D9" w:themeFill="background1" w:themeFillShade="D9"/>
          </w:tcPr>
          <w:p w14:paraId="50504A9B" w14:textId="77777777" w:rsidR="00431A25" w:rsidRPr="002151D3" w:rsidRDefault="00431A25" w:rsidP="009A2129">
            <w:pPr>
              <w:jc w:val="left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2. ORDEM DO DIA</w:t>
            </w:r>
          </w:p>
        </w:tc>
      </w:tr>
      <w:tr w:rsidR="00431A25" w:rsidRPr="002151D3" w14:paraId="21F062D2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7BE1B90" w14:textId="6633325D" w:rsidR="00431A25" w:rsidRPr="002151D3" w:rsidRDefault="00AE6EC7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 xml:space="preserve">2.1 </w:t>
            </w:r>
            <w:r w:rsidR="00431A25"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334215B" w14:textId="524F5577" w:rsidR="00431A25" w:rsidRPr="002151D3" w:rsidRDefault="006376E4" w:rsidP="006376E4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b/>
                <w:lang w:eastAsia="pt-BR"/>
              </w:rPr>
              <w:t>SECRETARIA</w:t>
            </w:r>
          </w:p>
        </w:tc>
      </w:tr>
      <w:tr w:rsidR="00431A25" w:rsidRPr="002151D3" w14:paraId="27DCCEA4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1E0BE610" w14:textId="174584B1" w:rsidR="00431A25" w:rsidRPr="002151D3" w:rsidRDefault="00CA19A9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4985AA23" w14:textId="6183FBFE" w:rsidR="006376E4" w:rsidRPr="002151D3" w:rsidRDefault="006376E4" w:rsidP="007B7A33">
            <w:pPr>
              <w:rPr>
                <w:rFonts w:asciiTheme="minorHAnsi" w:hAnsiTheme="minorHAnsi" w:cstheme="minorHAnsi"/>
              </w:rPr>
            </w:pPr>
            <w:r w:rsidRPr="000C3B09">
              <w:rPr>
                <w:rFonts w:asciiTheme="minorHAnsi" w:hAnsiTheme="minorHAnsi"/>
              </w:rPr>
              <w:t>Com a palavra a secretaria que comunicou quanto às situações de justificativas, convocações, quórum e demais atividades de acordo com o regimento interno CAU/AM.</w:t>
            </w:r>
            <w:r w:rsidR="007B7A33">
              <w:rPr>
                <w:rFonts w:asciiTheme="minorHAnsi" w:hAnsiTheme="minorHAnsi"/>
              </w:rPr>
              <w:t xml:space="preserve"> Ainda, </w:t>
            </w:r>
            <w:proofErr w:type="gramStart"/>
            <w:r w:rsidR="007B7A33">
              <w:rPr>
                <w:rFonts w:asciiTheme="minorHAnsi" w:hAnsiTheme="minorHAnsi"/>
              </w:rPr>
              <w:t>ficou</w:t>
            </w:r>
            <w:proofErr w:type="gramEnd"/>
            <w:r w:rsidR="007B7A33">
              <w:rPr>
                <w:rFonts w:asciiTheme="minorHAnsi" w:hAnsiTheme="minorHAnsi"/>
              </w:rPr>
              <w:t xml:space="preserve"> ajustado junto a comissão que as reuniões ocorrerão nas penúltimas terças feiras de cada mês de caráter ordinário, e extraordinariamente quando houve</w:t>
            </w:r>
            <w:r w:rsidR="00AE6EC7">
              <w:rPr>
                <w:rFonts w:asciiTheme="minorHAnsi" w:hAnsiTheme="minorHAnsi"/>
              </w:rPr>
              <w:t>r</w:t>
            </w:r>
            <w:r w:rsidR="007B7A33">
              <w:rPr>
                <w:rFonts w:asciiTheme="minorHAnsi" w:hAnsiTheme="minorHAnsi"/>
              </w:rPr>
              <w:t xml:space="preserve"> necessidade. Assim, a próxima reunião ocorrerá em 23/03/2021.</w:t>
            </w:r>
          </w:p>
        </w:tc>
      </w:tr>
      <w:tr w:rsidR="00431A25" w:rsidRPr="002151D3" w14:paraId="18530458" w14:textId="77777777" w:rsidTr="00902AC5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66E0A022" w14:textId="77777777" w:rsidR="00431A25" w:rsidRPr="002151D3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2.2</w:t>
            </w:r>
          </w:p>
        </w:tc>
        <w:tc>
          <w:tcPr>
            <w:tcW w:w="7812" w:type="dxa"/>
            <w:shd w:val="clear" w:color="auto" w:fill="D9D9D9" w:themeFill="background1" w:themeFillShade="D9"/>
          </w:tcPr>
          <w:p w14:paraId="526C1AF5" w14:textId="51F252C6" w:rsidR="00431A25" w:rsidRPr="002151D3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31A25" w:rsidRPr="002151D3" w14:paraId="64034DDF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43DA678E" w14:textId="77777777" w:rsidR="00431A25" w:rsidRPr="002151D3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2CC38648" w14:textId="79223211" w:rsidR="00431A25" w:rsidRPr="002151D3" w:rsidRDefault="009A2129" w:rsidP="009A2129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lang w:eastAsia="pt-BR"/>
              </w:rPr>
              <w:t xml:space="preserve"> </w:t>
            </w:r>
            <w:r w:rsidR="00CB47AE" w:rsidRPr="002151D3">
              <w:rPr>
                <w:rFonts w:asciiTheme="minorHAnsi" w:eastAsia="Times New Roman" w:hAnsiTheme="minorHAnsi" w:cstheme="minorHAnsi"/>
                <w:lang w:eastAsia="pt-BR"/>
              </w:rPr>
              <w:t>GERADMFIN</w:t>
            </w:r>
          </w:p>
        </w:tc>
      </w:tr>
      <w:tr w:rsidR="00431A25" w:rsidRPr="002151D3" w14:paraId="57E7204A" w14:textId="77777777" w:rsidTr="002C09A0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7DF5354" w14:textId="77777777" w:rsidR="00431A25" w:rsidRPr="002151D3" w:rsidRDefault="00431A25" w:rsidP="009A2129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05639210" w14:textId="6A2D28D2" w:rsidR="007B7A33" w:rsidRPr="002151D3" w:rsidRDefault="007B7A33" w:rsidP="00AE6EC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Posteriormente, a gerente administrativa e financeira informou aos membros quanto</w:t>
            </w:r>
            <w:r w:rsidR="002F081F">
              <w:rPr>
                <w:rFonts w:asciiTheme="minorHAnsi" w:hAnsiTheme="minorHAnsi" w:cstheme="minorHAnsi"/>
              </w:rPr>
              <w:t xml:space="preserve"> as </w:t>
            </w:r>
            <w:r>
              <w:rPr>
                <w:rFonts w:asciiTheme="minorHAnsi" w:hAnsiTheme="minorHAnsi" w:cstheme="minorHAnsi"/>
              </w:rPr>
              <w:t xml:space="preserve">competências basilares da </w:t>
            </w:r>
            <w:r w:rsidRPr="007B7A33">
              <w:rPr>
                <w:rFonts w:asciiTheme="minorHAnsi" w:hAnsiTheme="minorHAnsi" w:cstheme="minorHAnsi"/>
              </w:rPr>
              <w:t>COMISSÃO DE ORGANIZAÇÃO, ADMINIS</w:t>
            </w:r>
            <w:r>
              <w:rPr>
                <w:rFonts w:asciiTheme="minorHAnsi" w:hAnsiTheme="minorHAnsi" w:cstheme="minorHAnsi"/>
              </w:rPr>
              <w:t>TRAÇ</w:t>
            </w:r>
            <w:r w:rsidR="002F081F">
              <w:rPr>
                <w:rFonts w:asciiTheme="minorHAnsi" w:hAnsiTheme="minorHAnsi" w:cstheme="minorHAnsi"/>
              </w:rPr>
              <w:t xml:space="preserve">ÃO, PLANEJAMENTO E FINANÇAS e explanou sobre a situação orçamentaria e receitas do CAU/AM. Por fim, informou sobre </w:t>
            </w:r>
            <w:r w:rsidR="002F081F">
              <w:rPr>
                <w:rFonts w:asciiTheme="minorHAnsi" w:hAnsiTheme="minorHAnsi" w:cstheme="minorHAnsi"/>
              </w:rPr>
              <w:t>a nova resolução</w:t>
            </w:r>
            <w:r w:rsidR="002F081F">
              <w:rPr>
                <w:rFonts w:asciiTheme="minorHAnsi" w:hAnsiTheme="minorHAnsi" w:cstheme="minorHAnsi"/>
              </w:rPr>
              <w:t xml:space="preserve"> </w:t>
            </w:r>
            <w:r w:rsidR="002F081F">
              <w:rPr>
                <w:rFonts w:asciiTheme="minorHAnsi" w:hAnsiTheme="minorHAnsi" w:cstheme="minorHAnsi"/>
              </w:rPr>
              <w:t>CAU/BR de diárias e passagens</w:t>
            </w:r>
            <w:r w:rsidR="002F081F">
              <w:rPr>
                <w:rFonts w:asciiTheme="minorHAnsi" w:hAnsiTheme="minorHAnsi" w:cstheme="minorHAnsi"/>
              </w:rPr>
              <w:t xml:space="preserve">, que está em fase de análise, e que o CAU/AM deverá reformular sua portaria normativa sobre esse tema. </w:t>
            </w:r>
          </w:p>
        </w:tc>
      </w:tr>
      <w:tr w:rsidR="00476EB3" w:rsidRPr="002151D3" w14:paraId="1DA5EE09" w14:textId="77777777" w:rsidTr="00902AC5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3DA5B67A" w14:textId="5657245D" w:rsidR="00476EB3" w:rsidRPr="002151D3" w:rsidRDefault="008A62E5" w:rsidP="00AE6EC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2.</w:t>
            </w:r>
            <w:r w:rsidR="00AE6EC7">
              <w:rPr>
                <w:rFonts w:asciiTheme="minorHAnsi" w:eastAsia="Times New Roman" w:hAnsiTheme="minorHAnsi" w:cstheme="minorHAnsi"/>
                <w:b/>
                <w:lang w:eastAsia="pt-BR"/>
              </w:rPr>
              <w:t>3</w:t>
            </w:r>
          </w:p>
        </w:tc>
        <w:tc>
          <w:tcPr>
            <w:tcW w:w="7812" w:type="dxa"/>
            <w:shd w:val="clear" w:color="auto" w:fill="D9D9D9" w:themeFill="background1" w:themeFillShade="D9"/>
          </w:tcPr>
          <w:p w14:paraId="1956451B" w14:textId="585E49B3" w:rsidR="00476EB3" w:rsidRPr="002151D3" w:rsidRDefault="00476EB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  <w:tr w:rsidR="00476EB3" w:rsidRPr="002151D3" w14:paraId="2AA6B587" w14:textId="77777777" w:rsidTr="000C2CEC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01A97EDA" w14:textId="77777777" w:rsidR="00476EB3" w:rsidRPr="002151D3" w:rsidRDefault="00476EB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Fonte</w:t>
            </w:r>
          </w:p>
        </w:tc>
        <w:tc>
          <w:tcPr>
            <w:tcW w:w="7812" w:type="dxa"/>
          </w:tcPr>
          <w:p w14:paraId="5E7431C8" w14:textId="2E905206" w:rsidR="00476EB3" w:rsidRPr="002151D3" w:rsidRDefault="007B7A33" w:rsidP="00C25212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>COORDENAÇÃO COAPF</w:t>
            </w:r>
          </w:p>
        </w:tc>
      </w:tr>
      <w:tr w:rsidR="00476EB3" w:rsidRPr="002151D3" w14:paraId="736FF5F6" w14:textId="77777777" w:rsidTr="000C2CEC">
        <w:trPr>
          <w:trHeight w:val="286"/>
        </w:trPr>
        <w:tc>
          <w:tcPr>
            <w:tcW w:w="1969" w:type="dxa"/>
            <w:shd w:val="clear" w:color="auto" w:fill="D9D9D9" w:themeFill="background1" w:themeFillShade="D9"/>
          </w:tcPr>
          <w:p w14:paraId="588EC240" w14:textId="77777777" w:rsidR="00476EB3" w:rsidRPr="002151D3" w:rsidRDefault="00476EB3" w:rsidP="00476EB3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  <w:r w:rsidRPr="002151D3">
              <w:rPr>
                <w:rFonts w:asciiTheme="minorHAnsi" w:eastAsia="Times New Roman" w:hAnsiTheme="minorHAnsi" w:cstheme="minorHAnsi"/>
                <w:b/>
                <w:lang w:eastAsia="pt-BR"/>
              </w:rPr>
              <w:t>Encaminhamento</w:t>
            </w:r>
          </w:p>
        </w:tc>
        <w:tc>
          <w:tcPr>
            <w:tcW w:w="7812" w:type="dxa"/>
          </w:tcPr>
          <w:p w14:paraId="77BEF2A7" w14:textId="789E40E9" w:rsidR="007B7A33" w:rsidRPr="002151D3" w:rsidRDefault="007B7A33" w:rsidP="00AE6EC7">
            <w:pPr>
              <w:rPr>
                <w:rFonts w:asciiTheme="minorHAnsi" w:eastAsia="Times New Roman" w:hAnsiTheme="minorHAnsi" w:cstheme="minorHAnsi"/>
                <w:lang w:eastAsia="pt-BR"/>
              </w:rPr>
            </w:pPr>
            <w:r>
              <w:rPr>
                <w:rFonts w:asciiTheme="minorHAnsi" w:eastAsia="Times New Roman" w:hAnsiTheme="minorHAnsi" w:cstheme="minorHAnsi"/>
                <w:lang w:eastAsia="pt-BR"/>
              </w:rPr>
              <w:t xml:space="preserve">Agradeceu </w:t>
            </w:r>
            <w:r w:rsidR="00AE6EC7">
              <w:rPr>
                <w:rFonts w:asciiTheme="minorHAnsi" w:eastAsia="Times New Roman" w:hAnsiTheme="minorHAnsi" w:cstheme="minorHAnsi"/>
                <w:lang w:eastAsia="pt-BR"/>
              </w:rPr>
              <w:t>a presença de todos e finalizou os trabalhos do dia.</w:t>
            </w:r>
          </w:p>
        </w:tc>
      </w:tr>
    </w:tbl>
    <w:p w14:paraId="0D40871F" w14:textId="77777777" w:rsidR="00CF08A5" w:rsidRPr="002151D3" w:rsidRDefault="00CF08A5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W w:w="9639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1"/>
        <w:gridCol w:w="4858"/>
      </w:tblGrid>
      <w:tr w:rsidR="00902AC5" w:rsidRPr="002151D3" w14:paraId="490B56CF" w14:textId="77777777" w:rsidTr="00AE6EC7">
        <w:tc>
          <w:tcPr>
            <w:tcW w:w="4781" w:type="dxa"/>
          </w:tcPr>
          <w:p w14:paraId="68317ACA" w14:textId="77777777" w:rsidR="00902AC5" w:rsidRDefault="00902AC5" w:rsidP="00296686">
            <w:pPr>
              <w:jc w:val="center"/>
              <w:rPr>
                <w:rFonts w:asciiTheme="minorHAnsi" w:eastAsia="Times New Roman" w:hAnsiTheme="minorHAnsi"/>
                <w:b/>
                <w:lang w:eastAsia="pt-BR"/>
              </w:rPr>
            </w:pPr>
          </w:p>
          <w:p w14:paraId="4D40732B" w14:textId="77777777" w:rsidR="00902AC5" w:rsidRPr="002151D3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Arq. </w:t>
            </w:r>
            <w:proofErr w:type="gramStart"/>
            <w:r w:rsidRPr="002151D3">
              <w:rPr>
                <w:rFonts w:asciiTheme="minorHAnsi" w:eastAsia="Times New Roman" w:hAnsiTheme="minorHAnsi"/>
                <w:lang w:eastAsia="pt-BR"/>
              </w:rPr>
              <w:t>e</w:t>
            </w:r>
            <w:proofErr w:type="gram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Urb. Cristiane </w:t>
            </w:r>
            <w:proofErr w:type="spellStart"/>
            <w:r w:rsidRPr="002151D3">
              <w:rPr>
                <w:rFonts w:asciiTheme="minorHAnsi" w:eastAsia="Times New Roman" w:hAnsiTheme="minorHAnsi"/>
                <w:lang w:eastAsia="pt-BR"/>
              </w:rPr>
              <w:t>Sotto</w:t>
            </w:r>
            <w:proofErr w:type="spellEnd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 Mayor Fernandes</w:t>
            </w:r>
          </w:p>
          <w:p w14:paraId="51D4EAD4" w14:textId="5B9A50DF" w:rsidR="00CF08A5" w:rsidRPr="00AE6EC7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b/>
                <w:caps/>
                <w:color w:val="548DD4" w:themeColor="text2" w:themeTint="99"/>
                <w:spacing w:val="4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COORDENADORA</w:t>
            </w:r>
          </w:p>
        </w:tc>
        <w:tc>
          <w:tcPr>
            <w:tcW w:w="4858" w:type="dxa"/>
          </w:tcPr>
          <w:p w14:paraId="70419E28" w14:textId="77777777" w:rsidR="00902AC5" w:rsidRDefault="00902AC5" w:rsidP="00296686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205D47E3" w14:textId="10A4BF32" w:rsidR="00902AC5" w:rsidRPr="002151D3" w:rsidRDefault="00902AC5" w:rsidP="00296686">
            <w:pPr>
              <w:jc w:val="center"/>
              <w:rPr>
                <w:rFonts w:asciiTheme="minorHAnsi" w:eastAsia="Times New Roman" w:hAnsiTheme="minorHAnsi"/>
                <w:lang w:eastAsia="pt-BR"/>
              </w:rPr>
            </w:pPr>
            <w:bookmarkStart w:id="0" w:name="_GoBack"/>
            <w:bookmarkEnd w:id="0"/>
            <w:r w:rsidRPr="002151D3">
              <w:rPr>
                <w:rFonts w:asciiTheme="minorHAnsi" w:eastAsia="Times New Roman" w:hAnsiTheme="minorHAnsi"/>
                <w:lang w:eastAsia="pt-BR"/>
              </w:rPr>
              <w:t xml:space="preserve">Arq. E Urb. </w:t>
            </w:r>
            <w:proofErr w:type="spellStart"/>
            <w:r w:rsidR="00AE6EC7" w:rsidRPr="00AE6EC7">
              <w:rPr>
                <w:rFonts w:asciiTheme="minorHAnsi" w:eastAsia="Times New Roman" w:hAnsiTheme="minorHAnsi"/>
                <w:lang w:eastAsia="pt-BR"/>
              </w:rPr>
              <w:t>Layla</w:t>
            </w:r>
            <w:proofErr w:type="spellEnd"/>
            <w:r w:rsidR="00AE6EC7" w:rsidRPr="00AE6EC7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="00AE6EC7" w:rsidRPr="00AE6EC7">
              <w:rPr>
                <w:rFonts w:asciiTheme="minorHAnsi" w:eastAsia="Times New Roman" w:hAnsiTheme="minorHAnsi"/>
                <w:lang w:eastAsia="pt-BR"/>
              </w:rPr>
              <w:t>Jamyle</w:t>
            </w:r>
            <w:proofErr w:type="spellEnd"/>
            <w:r w:rsidR="00AE6EC7" w:rsidRPr="00AE6EC7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r w:rsidR="00AE6EC7" w:rsidRPr="00AE6EC7">
              <w:rPr>
                <w:rFonts w:asciiTheme="minorHAnsi" w:eastAsia="Times New Roman" w:hAnsiTheme="minorHAnsi"/>
                <w:lang w:eastAsia="pt-BR"/>
              </w:rPr>
              <w:t>Matalon</w:t>
            </w:r>
            <w:proofErr w:type="spellEnd"/>
            <w:r w:rsidR="00AE6EC7" w:rsidRPr="00AE6EC7">
              <w:rPr>
                <w:rFonts w:asciiTheme="minorHAnsi" w:eastAsia="Times New Roman" w:hAnsiTheme="minorHAnsi"/>
                <w:lang w:eastAsia="pt-BR"/>
              </w:rPr>
              <w:t xml:space="preserve"> </w:t>
            </w:r>
            <w:proofErr w:type="spellStart"/>
            <w:proofErr w:type="gramStart"/>
            <w:r w:rsidR="00AE6EC7" w:rsidRPr="00AE6EC7">
              <w:rPr>
                <w:rFonts w:asciiTheme="minorHAnsi" w:eastAsia="Times New Roman" w:hAnsiTheme="minorHAnsi"/>
                <w:lang w:eastAsia="pt-BR"/>
              </w:rPr>
              <w:t>Schwarcz</w:t>
            </w:r>
            <w:proofErr w:type="spellEnd"/>
            <w:proofErr w:type="gramEnd"/>
          </w:p>
          <w:p w14:paraId="2EEBF052" w14:textId="2EBB9ECA" w:rsidR="00902AC5" w:rsidRPr="002151D3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jc w:val="center"/>
              <w:rPr>
                <w:rFonts w:asciiTheme="minorHAnsi" w:eastAsia="Times New Roman" w:hAnsiTheme="minorHAnsi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MEMBRO</w:t>
            </w:r>
          </w:p>
          <w:p w14:paraId="444FEB86" w14:textId="77777777" w:rsidR="00CF08A5" w:rsidRPr="002151D3" w:rsidRDefault="00CF08A5" w:rsidP="00AE6EC7">
            <w:pPr>
              <w:rPr>
                <w:rFonts w:asciiTheme="minorHAnsi" w:eastAsia="Times New Roman" w:hAnsiTheme="minorHAnsi"/>
                <w:lang w:eastAsia="pt-BR"/>
              </w:rPr>
            </w:pPr>
          </w:p>
        </w:tc>
      </w:tr>
      <w:tr w:rsidR="00CF08A5" w:rsidRPr="002151D3" w14:paraId="5D0FBD89" w14:textId="77777777" w:rsidTr="00AE6EC7">
        <w:tc>
          <w:tcPr>
            <w:tcW w:w="9639" w:type="dxa"/>
            <w:gridSpan w:val="2"/>
          </w:tcPr>
          <w:p w14:paraId="5389BD62" w14:textId="77777777" w:rsidR="00AE6EC7" w:rsidRDefault="00AE6EC7" w:rsidP="00AE6EC7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</w:p>
          <w:p w14:paraId="4DC30808" w14:textId="77777777" w:rsidR="00AE6EC7" w:rsidRPr="002151D3" w:rsidRDefault="00AE6EC7" w:rsidP="00AE6EC7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lang w:eastAsia="pt-BR"/>
              </w:rPr>
              <w:t>Jéssica Hall Ferreira</w:t>
            </w:r>
          </w:p>
          <w:p w14:paraId="50AECD88" w14:textId="093F4AED" w:rsidR="00CF08A5" w:rsidRPr="002151D3" w:rsidRDefault="00AE6EC7" w:rsidP="00AE6EC7">
            <w:pPr>
              <w:tabs>
                <w:tab w:val="left" w:pos="4651"/>
              </w:tabs>
              <w:jc w:val="center"/>
              <w:rPr>
                <w:rFonts w:asciiTheme="minorHAnsi" w:eastAsia="Times New Roman" w:hAnsiTheme="minorHAnsi"/>
                <w:lang w:eastAsia="pt-BR"/>
              </w:rPr>
            </w:pPr>
            <w:r w:rsidRPr="002151D3">
              <w:rPr>
                <w:rFonts w:asciiTheme="minorHAnsi" w:eastAsia="Times New Roman" w:hAnsiTheme="minorHAnsi"/>
                <w:b/>
                <w:color w:val="548DD4" w:themeColor="text2" w:themeTint="99"/>
                <w:lang w:eastAsia="pt-BR"/>
              </w:rPr>
              <w:t>SECRETÁRIA CAU/AM</w:t>
            </w:r>
          </w:p>
        </w:tc>
      </w:tr>
    </w:tbl>
    <w:p w14:paraId="316C8B3A" w14:textId="77777777" w:rsidR="00D869B0" w:rsidRPr="002151D3" w:rsidRDefault="00D869B0" w:rsidP="00431A25">
      <w:pPr>
        <w:rPr>
          <w:rFonts w:asciiTheme="minorHAnsi" w:eastAsia="Times New Roman" w:hAnsiTheme="minorHAnsi" w:cstheme="minorHAnsi"/>
          <w:lang w:eastAsia="pt-BR"/>
        </w:rPr>
      </w:pPr>
    </w:p>
    <w:tbl>
      <w:tblPr>
        <w:tblStyle w:val="Tabelacomgrade"/>
        <w:tblpPr w:leftFromText="141" w:rightFromText="141" w:vertAnchor="text" w:horzAnchor="margin" w:tblpXSpec="center" w:tblpY="799"/>
        <w:tblW w:w="95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4"/>
        <w:gridCol w:w="4813"/>
      </w:tblGrid>
      <w:tr w:rsidR="00AE6EC7" w:rsidRPr="002151D3" w14:paraId="4681E1E7" w14:textId="77777777" w:rsidTr="00AE6EC7">
        <w:trPr>
          <w:trHeight w:val="417"/>
        </w:trPr>
        <w:tc>
          <w:tcPr>
            <w:tcW w:w="4774" w:type="dxa"/>
          </w:tcPr>
          <w:p w14:paraId="7368E52D" w14:textId="77777777" w:rsidR="00AE6EC7" w:rsidRPr="002151D3" w:rsidRDefault="00AE6EC7" w:rsidP="00AE6EC7">
            <w:pPr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  <w:tc>
          <w:tcPr>
            <w:tcW w:w="4813" w:type="dxa"/>
          </w:tcPr>
          <w:p w14:paraId="1A2CDF5E" w14:textId="77777777" w:rsidR="00AE6EC7" w:rsidRPr="002151D3" w:rsidRDefault="00AE6EC7" w:rsidP="00AE6EC7">
            <w:pPr>
              <w:tabs>
                <w:tab w:val="left" w:pos="4651"/>
              </w:tabs>
              <w:autoSpaceDE w:val="0"/>
              <w:autoSpaceDN w:val="0"/>
              <w:adjustRightInd w:val="0"/>
              <w:rPr>
                <w:rFonts w:asciiTheme="minorHAnsi" w:eastAsia="Times New Roman" w:hAnsiTheme="minorHAnsi" w:cstheme="minorHAnsi"/>
                <w:b/>
                <w:lang w:eastAsia="pt-BR"/>
              </w:rPr>
            </w:pPr>
          </w:p>
        </w:tc>
      </w:tr>
    </w:tbl>
    <w:p w14:paraId="6380CE70" w14:textId="77777777" w:rsidR="002151D3" w:rsidRPr="002151D3" w:rsidRDefault="002151D3" w:rsidP="00AE6EC7">
      <w:pPr>
        <w:rPr>
          <w:rFonts w:asciiTheme="minorHAnsi" w:eastAsia="Times New Roman" w:hAnsiTheme="minorHAnsi" w:cstheme="minorHAnsi"/>
          <w:b/>
          <w:lang w:eastAsia="pt-BR"/>
        </w:rPr>
      </w:pPr>
    </w:p>
    <w:sectPr w:rsidR="002151D3" w:rsidRPr="002151D3" w:rsidSect="00AE6EC7">
      <w:headerReference w:type="default" r:id="rId9"/>
      <w:footerReference w:type="default" r:id="rId10"/>
      <w:pgSz w:w="11906" w:h="16838"/>
      <w:pgMar w:top="1702" w:right="1701" w:bottom="1135" w:left="1701" w:header="0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A30545" w14:textId="77777777" w:rsidR="009A2129" w:rsidRDefault="009A2129" w:rsidP="00FD2A12">
      <w:r>
        <w:separator/>
      </w:r>
    </w:p>
  </w:endnote>
  <w:endnote w:type="continuationSeparator" w:id="0">
    <w:p w14:paraId="1071302B" w14:textId="77777777" w:rsidR="009A2129" w:rsidRDefault="009A2129" w:rsidP="00FD2A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DE669F" w14:textId="1B293AC5" w:rsidR="009A2129" w:rsidRDefault="009A2129" w:rsidP="00205945">
    <w:pPr>
      <w:pStyle w:val="Rodap"/>
      <w:tabs>
        <w:tab w:val="left" w:pos="1820"/>
      </w:tabs>
      <w:spacing w:line="288" w:lineRule="auto"/>
      <w:ind w:right="-221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Avenida Mário Ypiranga n° 696 - Adrianópolis| CEP: 69057-001 Manaus/AM | Telefone: (92) 3302-2959</w:t>
    </w:r>
  </w:p>
  <w:p w14:paraId="2613A187" w14:textId="77777777" w:rsidR="009A2129" w:rsidRPr="003B4628" w:rsidRDefault="009A2129" w:rsidP="00873790">
    <w:pPr>
      <w:pStyle w:val="Rodap"/>
      <w:tabs>
        <w:tab w:val="left" w:pos="1820"/>
      </w:tabs>
      <w:spacing w:line="288" w:lineRule="auto"/>
      <w:ind w:left="-658" w:right="-221"/>
      <w:rPr>
        <w:rFonts w:ascii="Arial" w:hAnsi="Arial"/>
        <w:color w:val="003333"/>
        <w:sz w:val="20"/>
      </w:rPr>
    </w:pPr>
    <w:r>
      <w:rPr>
        <w:rFonts w:ascii="Arial" w:hAnsi="Arial"/>
        <w:b/>
        <w:color w:val="003333"/>
        <w:sz w:val="20"/>
        <w:szCs w:val="20"/>
      </w:rPr>
      <w:t xml:space="preserve">            www.cauam.gov.br</w:t>
    </w:r>
    <w:proofErr w:type="gramStart"/>
    <w:r>
      <w:rPr>
        <w:rFonts w:ascii="Arial" w:hAnsi="Arial"/>
        <w:color w:val="003333"/>
        <w:sz w:val="20"/>
        <w:szCs w:val="20"/>
      </w:rPr>
      <w:t xml:space="preserve">  </w:t>
    </w:r>
    <w:proofErr w:type="gramEnd"/>
    <w:r>
      <w:rPr>
        <w:rFonts w:ascii="Arial" w:hAnsi="Arial"/>
        <w:color w:val="003333"/>
        <w:sz w:val="20"/>
        <w:szCs w:val="20"/>
      </w:rPr>
      <w:t>/  atendimento@cauam.gov.br</w:t>
    </w:r>
  </w:p>
  <w:p w14:paraId="5A28819F" w14:textId="77777777" w:rsidR="009A2129" w:rsidRDefault="009A212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7114F1" w14:textId="77777777" w:rsidR="009A2129" w:rsidRDefault="009A2129" w:rsidP="00FD2A12">
      <w:r>
        <w:separator/>
      </w:r>
    </w:p>
  </w:footnote>
  <w:footnote w:type="continuationSeparator" w:id="0">
    <w:p w14:paraId="08B84F92" w14:textId="77777777" w:rsidR="009A2129" w:rsidRDefault="009A2129" w:rsidP="00FD2A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58CBAE" w14:textId="77777777" w:rsidR="009A2129" w:rsidRDefault="009A2129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486A903" wp14:editId="4D0EC722">
              <wp:simplePos x="0" y="0"/>
              <wp:positionH relativeFrom="margin">
                <wp:align>right</wp:align>
              </wp:positionH>
              <wp:positionV relativeFrom="paragraph">
                <wp:posOffset>824230</wp:posOffset>
              </wp:positionV>
              <wp:extent cx="4857293" cy="248412"/>
              <wp:effectExtent l="0" t="0" r="635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57293" cy="24841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2405CC" w14:textId="0AA9D15A" w:rsidR="009A2129" w:rsidRDefault="00902AC5" w:rsidP="008E0A90">
                          <w:pPr>
                            <w:jc w:val="center"/>
                          </w:pPr>
                          <w:r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COMISSÃO DE ORGANIZAÇÃO, ADMINISTRATAÇÃO, PLANEJAMENTO E FINANÇAS (COAPF) CAU/</w:t>
                          </w:r>
                          <w:r w:rsidR="00CF08A5">
                            <w:rPr>
                              <w:rFonts w:ascii="Arial" w:eastAsia="Times New Roman" w:hAnsi="Arial" w:cs="Arial"/>
                              <w:b/>
                              <w:color w:val="D9D9D9" w:themeColor="background1" w:themeShade="D9"/>
                              <w:sz w:val="14"/>
                              <w:szCs w:val="14"/>
                              <w:shd w:val="clear" w:color="auto" w:fill="FFFFFF"/>
                              <w:lang w:eastAsia="pt-BR"/>
                            </w:rPr>
                            <w:t>AM.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331.25pt;margin-top:64.9pt;width:382.45pt;height:19.5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" fillcolor="white [3201]" stroked="f" strokeweight=".5pt">
              <v:textbox>
                <w:txbxContent>
                  <w:p w14:paraId="7E2405CC" w14:textId="0AA9D15A" w:rsidR="009A2129" w:rsidRDefault="00902AC5" w:rsidP="008E0A90">
                    <w:pPr>
                      <w:jc w:val="center"/>
                    </w:pPr>
                    <w:r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COMISSÃO DE ORGANIZAÇÃO, ADMINISTRATAÇÃO, PLANEJAMENTO E FINANÇAS (COAPF) CAU/</w:t>
                    </w:r>
                    <w:r w:rsidR="00CF08A5">
                      <w:rPr>
                        <w:rFonts w:ascii="Arial" w:eastAsia="Times New Roman" w:hAnsi="Arial" w:cs="Arial"/>
                        <w:b/>
                        <w:color w:val="D9D9D9" w:themeColor="background1" w:themeShade="D9"/>
                        <w:sz w:val="14"/>
                        <w:szCs w:val="14"/>
                        <w:shd w:val="clear" w:color="auto" w:fill="FFFFFF"/>
                        <w:lang w:eastAsia="pt-BR"/>
                      </w:rPr>
                      <w:t>AM.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E6EC7">
      <w:rPr>
        <w:noProof/>
        <w:lang w:eastAsia="pt-BR"/>
      </w:rPr>
      <w:pict w14:anchorId="4AFA44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-85.95pt;margin-top:-114.7pt;width:595.2pt;height:810.5pt;z-index:-251658240;mso-wrap-edited:f;mso-position-horizontal-relative:margin;mso-position-vertical-relative:margin" wrapcoords="-27 0 -27 21561 21600 21561 21600 0 -27 0">
          <v:imagedata r:id="rId1" o:title="CAU-AM - Papel Timbrado-01" cropbottom="3464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5A0847"/>
    <w:multiLevelType w:val="hybridMultilevel"/>
    <w:tmpl w:val="998646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670"/>
    <w:multiLevelType w:val="hybridMultilevel"/>
    <w:tmpl w:val="67E2DECE"/>
    <w:lvl w:ilvl="0" w:tplc="C59A3D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B70659"/>
    <w:multiLevelType w:val="hybridMultilevel"/>
    <w:tmpl w:val="C012F1A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93733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A12"/>
    <w:rsid w:val="00001B51"/>
    <w:rsid w:val="00006BE1"/>
    <w:rsid w:val="00006FB3"/>
    <w:rsid w:val="000113B4"/>
    <w:rsid w:val="00015BFE"/>
    <w:rsid w:val="00020EA5"/>
    <w:rsid w:val="00022728"/>
    <w:rsid w:val="00027ADE"/>
    <w:rsid w:val="0003134D"/>
    <w:rsid w:val="00032308"/>
    <w:rsid w:val="000337D3"/>
    <w:rsid w:val="00041DE8"/>
    <w:rsid w:val="000448EB"/>
    <w:rsid w:val="00044B87"/>
    <w:rsid w:val="000475C9"/>
    <w:rsid w:val="00047842"/>
    <w:rsid w:val="000573DA"/>
    <w:rsid w:val="00062BC8"/>
    <w:rsid w:val="00063A1A"/>
    <w:rsid w:val="00070696"/>
    <w:rsid w:val="0007179B"/>
    <w:rsid w:val="0007737F"/>
    <w:rsid w:val="00082A58"/>
    <w:rsid w:val="000835AE"/>
    <w:rsid w:val="000947FC"/>
    <w:rsid w:val="000968FC"/>
    <w:rsid w:val="00096F05"/>
    <w:rsid w:val="000A037B"/>
    <w:rsid w:val="000A1193"/>
    <w:rsid w:val="000A54FF"/>
    <w:rsid w:val="000A6924"/>
    <w:rsid w:val="000B249B"/>
    <w:rsid w:val="000B6E9F"/>
    <w:rsid w:val="000C0209"/>
    <w:rsid w:val="000C2CEC"/>
    <w:rsid w:val="000E0083"/>
    <w:rsid w:val="000E072B"/>
    <w:rsid w:val="000E0842"/>
    <w:rsid w:val="000E355B"/>
    <w:rsid w:val="000E58BD"/>
    <w:rsid w:val="000E58C9"/>
    <w:rsid w:val="000E5F6A"/>
    <w:rsid w:val="000F6893"/>
    <w:rsid w:val="001061CD"/>
    <w:rsid w:val="00122191"/>
    <w:rsid w:val="001235D8"/>
    <w:rsid w:val="00126D34"/>
    <w:rsid w:val="00132594"/>
    <w:rsid w:val="0013686F"/>
    <w:rsid w:val="0014072E"/>
    <w:rsid w:val="00143CFC"/>
    <w:rsid w:val="001515D8"/>
    <w:rsid w:val="001534AE"/>
    <w:rsid w:val="001541B7"/>
    <w:rsid w:val="0016458E"/>
    <w:rsid w:val="0016507F"/>
    <w:rsid w:val="00177DDE"/>
    <w:rsid w:val="00197870"/>
    <w:rsid w:val="001A4372"/>
    <w:rsid w:val="001A54D7"/>
    <w:rsid w:val="001B3B90"/>
    <w:rsid w:val="001B5C11"/>
    <w:rsid w:val="001C63B7"/>
    <w:rsid w:val="001D4D1A"/>
    <w:rsid w:val="001D6B6A"/>
    <w:rsid w:val="00203ED7"/>
    <w:rsid w:val="00204129"/>
    <w:rsid w:val="00205945"/>
    <w:rsid w:val="00206538"/>
    <w:rsid w:val="0020745D"/>
    <w:rsid w:val="00207C59"/>
    <w:rsid w:val="00210312"/>
    <w:rsid w:val="0021111E"/>
    <w:rsid w:val="002151D3"/>
    <w:rsid w:val="0021710F"/>
    <w:rsid w:val="00221448"/>
    <w:rsid w:val="00221758"/>
    <w:rsid w:val="00223795"/>
    <w:rsid w:val="00223D90"/>
    <w:rsid w:val="00225748"/>
    <w:rsid w:val="00231630"/>
    <w:rsid w:val="002324E5"/>
    <w:rsid w:val="00234D89"/>
    <w:rsid w:val="00241CDB"/>
    <w:rsid w:val="00281134"/>
    <w:rsid w:val="00283ACD"/>
    <w:rsid w:val="00292802"/>
    <w:rsid w:val="00293B7A"/>
    <w:rsid w:val="00294E44"/>
    <w:rsid w:val="002A1646"/>
    <w:rsid w:val="002A5A5E"/>
    <w:rsid w:val="002A5B2B"/>
    <w:rsid w:val="002A6400"/>
    <w:rsid w:val="002B3B23"/>
    <w:rsid w:val="002B6B64"/>
    <w:rsid w:val="002C09A0"/>
    <w:rsid w:val="002C1665"/>
    <w:rsid w:val="002C46BD"/>
    <w:rsid w:val="002C7855"/>
    <w:rsid w:val="002D40A4"/>
    <w:rsid w:val="002D586B"/>
    <w:rsid w:val="002E0A14"/>
    <w:rsid w:val="002E0CA3"/>
    <w:rsid w:val="002E46FC"/>
    <w:rsid w:val="002F081F"/>
    <w:rsid w:val="002F2CD6"/>
    <w:rsid w:val="002F37C1"/>
    <w:rsid w:val="003055E3"/>
    <w:rsid w:val="0031257A"/>
    <w:rsid w:val="00314837"/>
    <w:rsid w:val="00321E04"/>
    <w:rsid w:val="00327161"/>
    <w:rsid w:val="003312F9"/>
    <w:rsid w:val="0033404E"/>
    <w:rsid w:val="0034585F"/>
    <w:rsid w:val="00355053"/>
    <w:rsid w:val="00356874"/>
    <w:rsid w:val="003573F3"/>
    <w:rsid w:val="0036567F"/>
    <w:rsid w:val="00381403"/>
    <w:rsid w:val="003836D6"/>
    <w:rsid w:val="003A1A61"/>
    <w:rsid w:val="003A3C93"/>
    <w:rsid w:val="003A6595"/>
    <w:rsid w:val="003A6CEC"/>
    <w:rsid w:val="003B4CB1"/>
    <w:rsid w:val="003B6218"/>
    <w:rsid w:val="003D6533"/>
    <w:rsid w:val="003D68C1"/>
    <w:rsid w:val="003E7933"/>
    <w:rsid w:val="003F06B0"/>
    <w:rsid w:val="003F0727"/>
    <w:rsid w:val="003F56AF"/>
    <w:rsid w:val="003F5E2C"/>
    <w:rsid w:val="003F6580"/>
    <w:rsid w:val="004041F4"/>
    <w:rsid w:val="0040492C"/>
    <w:rsid w:val="00405A7D"/>
    <w:rsid w:val="00413172"/>
    <w:rsid w:val="00413DD7"/>
    <w:rsid w:val="0042192D"/>
    <w:rsid w:val="004239C1"/>
    <w:rsid w:val="004245D4"/>
    <w:rsid w:val="00431A25"/>
    <w:rsid w:val="004344AE"/>
    <w:rsid w:val="00434BA3"/>
    <w:rsid w:val="00443C7D"/>
    <w:rsid w:val="004506DC"/>
    <w:rsid w:val="00456153"/>
    <w:rsid w:val="00463182"/>
    <w:rsid w:val="00473EE0"/>
    <w:rsid w:val="00476EB3"/>
    <w:rsid w:val="004919CE"/>
    <w:rsid w:val="00493EC2"/>
    <w:rsid w:val="00497204"/>
    <w:rsid w:val="004977CC"/>
    <w:rsid w:val="004A37AC"/>
    <w:rsid w:val="004A5F33"/>
    <w:rsid w:val="004B38C9"/>
    <w:rsid w:val="004C5531"/>
    <w:rsid w:val="004E13DA"/>
    <w:rsid w:val="004E321F"/>
    <w:rsid w:val="004F068D"/>
    <w:rsid w:val="004F1401"/>
    <w:rsid w:val="004F290E"/>
    <w:rsid w:val="004F5A70"/>
    <w:rsid w:val="004F76B7"/>
    <w:rsid w:val="00506C24"/>
    <w:rsid w:val="00507691"/>
    <w:rsid w:val="0051015F"/>
    <w:rsid w:val="00515A21"/>
    <w:rsid w:val="00516392"/>
    <w:rsid w:val="00516E10"/>
    <w:rsid w:val="00517D73"/>
    <w:rsid w:val="00524691"/>
    <w:rsid w:val="0053018E"/>
    <w:rsid w:val="0053183A"/>
    <w:rsid w:val="005358B0"/>
    <w:rsid w:val="00537143"/>
    <w:rsid w:val="0054319A"/>
    <w:rsid w:val="00547531"/>
    <w:rsid w:val="00555741"/>
    <w:rsid w:val="00556EBA"/>
    <w:rsid w:val="00564C2A"/>
    <w:rsid w:val="005849F7"/>
    <w:rsid w:val="00584F7D"/>
    <w:rsid w:val="005865C2"/>
    <w:rsid w:val="0058678F"/>
    <w:rsid w:val="00593EC0"/>
    <w:rsid w:val="005A1A1E"/>
    <w:rsid w:val="005A3946"/>
    <w:rsid w:val="005A417E"/>
    <w:rsid w:val="005B0E90"/>
    <w:rsid w:val="005B1BDD"/>
    <w:rsid w:val="005B6AFD"/>
    <w:rsid w:val="005B6E5A"/>
    <w:rsid w:val="005C59C3"/>
    <w:rsid w:val="005C6610"/>
    <w:rsid w:val="005D0830"/>
    <w:rsid w:val="005D53A5"/>
    <w:rsid w:val="005D7767"/>
    <w:rsid w:val="005E0FB9"/>
    <w:rsid w:val="005E32AE"/>
    <w:rsid w:val="005E3BF2"/>
    <w:rsid w:val="005E6702"/>
    <w:rsid w:val="005F38DF"/>
    <w:rsid w:val="005F48AD"/>
    <w:rsid w:val="005F5FFD"/>
    <w:rsid w:val="005F7842"/>
    <w:rsid w:val="00617DFC"/>
    <w:rsid w:val="00621D1B"/>
    <w:rsid w:val="006224F4"/>
    <w:rsid w:val="0062344E"/>
    <w:rsid w:val="0062384C"/>
    <w:rsid w:val="006261C6"/>
    <w:rsid w:val="006334C0"/>
    <w:rsid w:val="006376E4"/>
    <w:rsid w:val="00640B48"/>
    <w:rsid w:val="0064112B"/>
    <w:rsid w:val="00642323"/>
    <w:rsid w:val="00646559"/>
    <w:rsid w:val="0065643C"/>
    <w:rsid w:val="0066789E"/>
    <w:rsid w:val="0067096A"/>
    <w:rsid w:val="0067669D"/>
    <w:rsid w:val="0068348A"/>
    <w:rsid w:val="0068415E"/>
    <w:rsid w:val="00684E89"/>
    <w:rsid w:val="006B30DD"/>
    <w:rsid w:val="006B7855"/>
    <w:rsid w:val="006B7A71"/>
    <w:rsid w:val="006C3083"/>
    <w:rsid w:val="006C63BB"/>
    <w:rsid w:val="006C7C9A"/>
    <w:rsid w:val="006D53B3"/>
    <w:rsid w:val="006D638B"/>
    <w:rsid w:val="006E0FD4"/>
    <w:rsid w:val="006E1E99"/>
    <w:rsid w:val="006F6917"/>
    <w:rsid w:val="006F784E"/>
    <w:rsid w:val="0070105F"/>
    <w:rsid w:val="007038F1"/>
    <w:rsid w:val="0070465F"/>
    <w:rsid w:val="00707F26"/>
    <w:rsid w:val="00711A66"/>
    <w:rsid w:val="00722104"/>
    <w:rsid w:val="00723EE4"/>
    <w:rsid w:val="007267F4"/>
    <w:rsid w:val="00726A56"/>
    <w:rsid w:val="007321C8"/>
    <w:rsid w:val="007352F7"/>
    <w:rsid w:val="00736536"/>
    <w:rsid w:val="0074243C"/>
    <w:rsid w:val="00742F05"/>
    <w:rsid w:val="00753A01"/>
    <w:rsid w:val="00753B05"/>
    <w:rsid w:val="00770427"/>
    <w:rsid w:val="00772ABF"/>
    <w:rsid w:val="0078368D"/>
    <w:rsid w:val="00785A30"/>
    <w:rsid w:val="00787062"/>
    <w:rsid w:val="00791AFD"/>
    <w:rsid w:val="007934CA"/>
    <w:rsid w:val="007936F2"/>
    <w:rsid w:val="007A21FD"/>
    <w:rsid w:val="007A3094"/>
    <w:rsid w:val="007B7A33"/>
    <w:rsid w:val="007C7B8B"/>
    <w:rsid w:val="007D493D"/>
    <w:rsid w:val="007D4E77"/>
    <w:rsid w:val="007E499B"/>
    <w:rsid w:val="007F58BC"/>
    <w:rsid w:val="007F685A"/>
    <w:rsid w:val="00803C5F"/>
    <w:rsid w:val="00804BD1"/>
    <w:rsid w:val="008078D0"/>
    <w:rsid w:val="00810CCB"/>
    <w:rsid w:val="00821EDA"/>
    <w:rsid w:val="008239D1"/>
    <w:rsid w:val="00825D80"/>
    <w:rsid w:val="0082607E"/>
    <w:rsid w:val="0082791F"/>
    <w:rsid w:val="00827A37"/>
    <w:rsid w:val="008312FB"/>
    <w:rsid w:val="0083360F"/>
    <w:rsid w:val="008370D0"/>
    <w:rsid w:val="00842942"/>
    <w:rsid w:val="00851892"/>
    <w:rsid w:val="00851F8E"/>
    <w:rsid w:val="00873790"/>
    <w:rsid w:val="00884672"/>
    <w:rsid w:val="008901D3"/>
    <w:rsid w:val="00896AAC"/>
    <w:rsid w:val="008A62E5"/>
    <w:rsid w:val="008C46F0"/>
    <w:rsid w:val="008C6DD7"/>
    <w:rsid w:val="008D0F5C"/>
    <w:rsid w:val="008D7AB4"/>
    <w:rsid w:val="008E0A90"/>
    <w:rsid w:val="008E311B"/>
    <w:rsid w:val="008E6D93"/>
    <w:rsid w:val="008F137B"/>
    <w:rsid w:val="008F2CC2"/>
    <w:rsid w:val="008F599E"/>
    <w:rsid w:val="008F6AF0"/>
    <w:rsid w:val="00900617"/>
    <w:rsid w:val="00902AC5"/>
    <w:rsid w:val="009072A0"/>
    <w:rsid w:val="00914148"/>
    <w:rsid w:val="0091599D"/>
    <w:rsid w:val="009234F5"/>
    <w:rsid w:val="00930475"/>
    <w:rsid w:val="00940447"/>
    <w:rsid w:val="00940C29"/>
    <w:rsid w:val="0094204B"/>
    <w:rsid w:val="00942E3D"/>
    <w:rsid w:val="00947B03"/>
    <w:rsid w:val="009618CE"/>
    <w:rsid w:val="009644E7"/>
    <w:rsid w:val="00966F63"/>
    <w:rsid w:val="00980AC5"/>
    <w:rsid w:val="00981EA3"/>
    <w:rsid w:val="00990DE3"/>
    <w:rsid w:val="009925E3"/>
    <w:rsid w:val="0099391B"/>
    <w:rsid w:val="009A118C"/>
    <w:rsid w:val="009A2129"/>
    <w:rsid w:val="009A3667"/>
    <w:rsid w:val="009A7E1F"/>
    <w:rsid w:val="009B5221"/>
    <w:rsid w:val="009B5CC5"/>
    <w:rsid w:val="009B7BE3"/>
    <w:rsid w:val="009C29F8"/>
    <w:rsid w:val="009C5763"/>
    <w:rsid w:val="009C5AD6"/>
    <w:rsid w:val="009C5F43"/>
    <w:rsid w:val="009D3883"/>
    <w:rsid w:val="009E2A15"/>
    <w:rsid w:val="009E365B"/>
    <w:rsid w:val="009E3D72"/>
    <w:rsid w:val="009F07B3"/>
    <w:rsid w:val="009F485B"/>
    <w:rsid w:val="00A00BBE"/>
    <w:rsid w:val="00A02C7E"/>
    <w:rsid w:val="00A02FA9"/>
    <w:rsid w:val="00A0405A"/>
    <w:rsid w:val="00A168C7"/>
    <w:rsid w:val="00A17F7F"/>
    <w:rsid w:val="00A21A7B"/>
    <w:rsid w:val="00A2298F"/>
    <w:rsid w:val="00A2769F"/>
    <w:rsid w:val="00A279FA"/>
    <w:rsid w:val="00A37DD5"/>
    <w:rsid w:val="00A404A8"/>
    <w:rsid w:val="00A41ACF"/>
    <w:rsid w:val="00A4392E"/>
    <w:rsid w:val="00A4544E"/>
    <w:rsid w:val="00A4588D"/>
    <w:rsid w:val="00A65C69"/>
    <w:rsid w:val="00A67301"/>
    <w:rsid w:val="00A755B3"/>
    <w:rsid w:val="00A766A9"/>
    <w:rsid w:val="00A81787"/>
    <w:rsid w:val="00A8338A"/>
    <w:rsid w:val="00A84DB2"/>
    <w:rsid w:val="00A85F95"/>
    <w:rsid w:val="00A91D3F"/>
    <w:rsid w:val="00A94F1E"/>
    <w:rsid w:val="00AA43A1"/>
    <w:rsid w:val="00AA45B1"/>
    <w:rsid w:val="00AB746A"/>
    <w:rsid w:val="00AC249A"/>
    <w:rsid w:val="00AC4C63"/>
    <w:rsid w:val="00AC4FDF"/>
    <w:rsid w:val="00AC5D83"/>
    <w:rsid w:val="00AE03C4"/>
    <w:rsid w:val="00AE6EC7"/>
    <w:rsid w:val="00AF79F3"/>
    <w:rsid w:val="00B040DF"/>
    <w:rsid w:val="00B1198D"/>
    <w:rsid w:val="00B223FE"/>
    <w:rsid w:val="00B27B10"/>
    <w:rsid w:val="00B349E0"/>
    <w:rsid w:val="00B4196B"/>
    <w:rsid w:val="00B43A1B"/>
    <w:rsid w:val="00B47571"/>
    <w:rsid w:val="00B542B9"/>
    <w:rsid w:val="00B55108"/>
    <w:rsid w:val="00B60C2D"/>
    <w:rsid w:val="00B60CDA"/>
    <w:rsid w:val="00B70E3B"/>
    <w:rsid w:val="00B72CFE"/>
    <w:rsid w:val="00B777F9"/>
    <w:rsid w:val="00B84336"/>
    <w:rsid w:val="00B85FB5"/>
    <w:rsid w:val="00B865A8"/>
    <w:rsid w:val="00BA0116"/>
    <w:rsid w:val="00BA384C"/>
    <w:rsid w:val="00BA71B0"/>
    <w:rsid w:val="00BA782F"/>
    <w:rsid w:val="00BA7FBF"/>
    <w:rsid w:val="00BC4779"/>
    <w:rsid w:val="00BD1F36"/>
    <w:rsid w:val="00BD3397"/>
    <w:rsid w:val="00BD45B0"/>
    <w:rsid w:val="00BE6FA8"/>
    <w:rsid w:val="00BF6988"/>
    <w:rsid w:val="00C01E8C"/>
    <w:rsid w:val="00C05BB1"/>
    <w:rsid w:val="00C06B5A"/>
    <w:rsid w:val="00C14AAF"/>
    <w:rsid w:val="00C15B34"/>
    <w:rsid w:val="00C25212"/>
    <w:rsid w:val="00C36366"/>
    <w:rsid w:val="00C364E3"/>
    <w:rsid w:val="00C36BF9"/>
    <w:rsid w:val="00C45FA2"/>
    <w:rsid w:val="00C60873"/>
    <w:rsid w:val="00C61638"/>
    <w:rsid w:val="00C62210"/>
    <w:rsid w:val="00C62863"/>
    <w:rsid w:val="00C64C99"/>
    <w:rsid w:val="00C66C4D"/>
    <w:rsid w:val="00C677BC"/>
    <w:rsid w:val="00C67E45"/>
    <w:rsid w:val="00C72411"/>
    <w:rsid w:val="00C87564"/>
    <w:rsid w:val="00C9588C"/>
    <w:rsid w:val="00CA06DB"/>
    <w:rsid w:val="00CA19A9"/>
    <w:rsid w:val="00CA47ED"/>
    <w:rsid w:val="00CA5BED"/>
    <w:rsid w:val="00CB15F3"/>
    <w:rsid w:val="00CB47AE"/>
    <w:rsid w:val="00CB559E"/>
    <w:rsid w:val="00CC5DBB"/>
    <w:rsid w:val="00CC6323"/>
    <w:rsid w:val="00CD277F"/>
    <w:rsid w:val="00CE2159"/>
    <w:rsid w:val="00CE49A3"/>
    <w:rsid w:val="00CE5DA0"/>
    <w:rsid w:val="00CF08A5"/>
    <w:rsid w:val="00D00209"/>
    <w:rsid w:val="00D10147"/>
    <w:rsid w:val="00D10C06"/>
    <w:rsid w:val="00D16659"/>
    <w:rsid w:val="00D20CF3"/>
    <w:rsid w:val="00D22F33"/>
    <w:rsid w:val="00D3052E"/>
    <w:rsid w:val="00D407D5"/>
    <w:rsid w:val="00D4209E"/>
    <w:rsid w:val="00D47A31"/>
    <w:rsid w:val="00D54CEE"/>
    <w:rsid w:val="00D5646E"/>
    <w:rsid w:val="00D570C7"/>
    <w:rsid w:val="00D619A3"/>
    <w:rsid w:val="00D647DB"/>
    <w:rsid w:val="00D6738B"/>
    <w:rsid w:val="00D737BB"/>
    <w:rsid w:val="00D869B0"/>
    <w:rsid w:val="00D87AD8"/>
    <w:rsid w:val="00D90C42"/>
    <w:rsid w:val="00D96904"/>
    <w:rsid w:val="00DA6E7A"/>
    <w:rsid w:val="00DD6034"/>
    <w:rsid w:val="00DE0031"/>
    <w:rsid w:val="00DE2125"/>
    <w:rsid w:val="00DE2C4F"/>
    <w:rsid w:val="00DE2D30"/>
    <w:rsid w:val="00DE409D"/>
    <w:rsid w:val="00DE49EF"/>
    <w:rsid w:val="00DE52F7"/>
    <w:rsid w:val="00DF1EF8"/>
    <w:rsid w:val="00DF2CFB"/>
    <w:rsid w:val="00E07A94"/>
    <w:rsid w:val="00E14577"/>
    <w:rsid w:val="00E17DAC"/>
    <w:rsid w:val="00E22A4D"/>
    <w:rsid w:val="00E22E98"/>
    <w:rsid w:val="00E23B90"/>
    <w:rsid w:val="00E40C46"/>
    <w:rsid w:val="00E417A5"/>
    <w:rsid w:val="00E44947"/>
    <w:rsid w:val="00E46B64"/>
    <w:rsid w:val="00E50410"/>
    <w:rsid w:val="00E628B3"/>
    <w:rsid w:val="00E647F8"/>
    <w:rsid w:val="00E817AB"/>
    <w:rsid w:val="00E87E0C"/>
    <w:rsid w:val="00E90BA3"/>
    <w:rsid w:val="00E9175D"/>
    <w:rsid w:val="00E94195"/>
    <w:rsid w:val="00E9440D"/>
    <w:rsid w:val="00E95BB8"/>
    <w:rsid w:val="00E96330"/>
    <w:rsid w:val="00EA2055"/>
    <w:rsid w:val="00EA48CB"/>
    <w:rsid w:val="00EA554F"/>
    <w:rsid w:val="00EA7ABA"/>
    <w:rsid w:val="00EB06A6"/>
    <w:rsid w:val="00EB3BCD"/>
    <w:rsid w:val="00EB5851"/>
    <w:rsid w:val="00EB79A1"/>
    <w:rsid w:val="00EC455F"/>
    <w:rsid w:val="00ED1E13"/>
    <w:rsid w:val="00ED305A"/>
    <w:rsid w:val="00ED5473"/>
    <w:rsid w:val="00ED6AB4"/>
    <w:rsid w:val="00EE62BA"/>
    <w:rsid w:val="00EF0EE8"/>
    <w:rsid w:val="00EF2DEF"/>
    <w:rsid w:val="00EF3604"/>
    <w:rsid w:val="00F041A3"/>
    <w:rsid w:val="00F14436"/>
    <w:rsid w:val="00F216B8"/>
    <w:rsid w:val="00F2527A"/>
    <w:rsid w:val="00F27CFF"/>
    <w:rsid w:val="00F32102"/>
    <w:rsid w:val="00F33540"/>
    <w:rsid w:val="00F37887"/>
    <w:rsid w:val="00F437F5"/>
    <w:rsid w:val="00F52743"/>
    <w:rsid w:val="00F534A6"/>
    <w:rsid w:val="00F53FAA"/>
    <w:rsid w:val="00F54FA6"/>
    <w:rsid w:val="00F55A8D"/>
    <w:rsid w:val="00F702FD"/>
    <w:rsid w:val="00F74010"/>
    <w:rsid w:val="00F74E4E"/>
    <w:rsid w:val="00F774C8"/>
    <w:rsid w:val="00F86678"/>
    <w:rsid w:val="00F86718"/>
    <w:rsid w:val="00F93539"/>
    <w:rsid w:val="00F93FD2"/>
    <w:rsid w:val="00F9683F"/>
    <w:rsid w:val="00F97168"/>
    <w:rsid w:val="00FA4F6F"/>
    <w:rsid w:val="00FA6197"/>
    <w:rsid w:val="00FB440C"/>
    <w:rsid w:val="00FB5854"/>
    <w:rsid w:val="00FB6AFA"/>
    <w:rsid w:val="00FC130D"/>
    <w:rsid w:val="00FC68D6"/>
    <w:rsid w:val="00FC7C85"/>
    <w:rsid w:val="00FD2052"/>
    <w:rsid w:val="00FD2A12"/>
    <w:rsid w:val="00FD74B2"/>
    <w:rsid w:val="00FE2D87"/>
    <w:rsid w:val="00FF6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B09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1B"/>
    <w:pPr>
      <w:spacing w:after="0" w:line="240" w:lineRule="auto"/>
      <w:jc w:val="both"/>
    </w:pPr>
    <w:rPr>
      <w:rFonts w:ascii="Times New Roman" w:eastAsia="Cambria" w:hAnsi="Times New Roman" w:cs="Times New Roman"/>
      <w:sz w:val="24"/>
      <w:szCs w:val="24"/>
    </w:rPr>
  </w:style>
  <w:style w:type="paragraph" w:styleId="Ttulo1">
    <w:name w:val="heading 1"/>
    <w:basedOn w:val="Sumrio1"/>
    <w:next w:val="Normal"/>
    <w:link w:val="Ttulo1Char"/>
    <w:uiPriority w:val="9"/>
    <w:qFormat/>
    <w:rsid w:val="00231630"/>
    <w:pPr>
      <w:framePr w:wrap="notBeside" w:vAnchor="text" w:hAnchor="text" w:y="1"/>
      <w:widowControl w:val="0"/>
      <w:numPr>
        <w:numId w:val="1"/>
      </w:numPr>
      <w:pBdr>
        <w:top w:val="single" w:sz="4" w:space="1" w:color="7F7F7F"/>
        <w:bottom w:val="single" w:sz="4" w:space="1" w:color="7F7F7F"/>
      </w:pBdr>
      <w:spacing w:before="120" w:after="0"/>
      <w:ind w:left="431" w:hanging="431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31630"/>
    <w:pPr>
      <w:keepNext/>
      <w:keepLines/>
      <w:numPr>
        <w:ilvl w:val="1"/>
        <w:numId w:val="1"/>
      </w:numPr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F068D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F068D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F068D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F068D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F068D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F068D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F068D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D2A12"/>
    <w:pPr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D2A1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D2A1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D2A12"/>
    <w:rPr>
      <w:rFonts w:ascii="Cambria" w:eastAsia="Cambria" w:hAnsi="Cambria" w:cs="Times New Roman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231630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231630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F068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4F068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4F068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4F068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4F06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4F06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styleId="Tabelacomgrade">
    <w:name w:val="Table Grid"/>
    <w:basedOn w:val="Tabelanormal"/>
    <w:uiPriority w:val="59"/>
    <w:rsid w:val="003A1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3163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31630"/>
    <w:rPr>
      <w:rFonts w:ascii="Cambria" w:eastAsia="Cambria" w:hAnsi="Cambria" w:cs="Times New Roman"/>
      <w:sz w:val="20"/>
      <w:szCs w:val="20"/>
    </w:rPr>
  </w:style>
  <w:style w:type="paragraph" w:styleId="Textoembloco">
    <w:name w:val="Block Text"/>
    <w:basedOn w:val="Normal"/>
    <w:uiPriority w:val="99"/>
    <w:semiHidden/>
    <w:unhideWhenUsed/>
    <w:rsid w:val="00231630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tulodanota">
    <w:name w:val="Note Heading"/>
    <w:basedOn w:val="Normal"/>
    <w:next w:val="Normal"/>
    <w:link w:val="TtulodanotaChar"/>
    <w:uiPriority w:val="99"/>
    <w:semiHidden/>
    <w:unhideWhenUsed/>
    <w:rsid w:val="00231630"/>
  </w:style>
  <w:style w:type="character" w:customStyle="1" w:styleId="TtulodanotaChar">
    <w:name w:val="Título da nota Char"/>
    <w:basedOn w:val="Fontepargpadro"/>
    <w:link w:val="Ttulodanota"/>
    <w:uiPriority w:val="99"/>
    <w:semiHidden/>
    <w:rsid w:val="00231630"/>
    <w:rPr>
      <w:rFonts w:ascii="Cambria" w:eastAsia="Cambria" w:hAnsi="Cambria" w:cs="Times New Roman"/>
      <w:sz w:val="24"/>
      <w:szCs w:val="24"/>
    </w:rPr>
  </w:style>
  <w:style w:type="paragraph" w:styleId="Sumrio1">
    <w:name w:val="toc 1"/>
    <w:basedOn w:val="Normal"/>
    <w:next w:val="Normal"/>
    <w:autoRedefine/>
    <w:uiPriority w:val="39"/>
    <w:semiHidden/>
    <w:unhideWhenUsed/>
    <w:rsid w:val="00231630"/>
    <w:pPr>
      <w:spacing w:after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622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62210"/>
    <w:rPr>
      <w:rFonts w:ascii="Segoe UI" w:eastAsia="Cambria" w:hAnsi="Segoe UI" w:cs="Segoe UI"/>
      <w:sz w:val="18"/>
      <w:szCs w:val="18"/>
    </w:rPr>
  </w:style>
  <w:style w:type="character" w:styleId="Hyperlink">
    <w:name w:val="Hyperlink"/>
    <w:basedOn w:val="Fontepargpadro"/>
    <w:uiPriority w:val="99"/>
    <w:semiHidden/>
    <w:unhideWhenUsed/>
    <w:rsid w:val="009E3D72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5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552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0108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BF6A-1E07-42FC-BA20-9A73E0DA8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14643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Gerente Geral</dc:creator>
  <cp:lastModifiedBy>Jessica Hall</cp:lastModifiedBy>
  <cp:revision>129</cp:revision>
  <cp:lastPrinted>2020-02-17T13:27:00Z</cp:lastPrinted>
  <dcterms:created xsi:type="dcterms:W3CDTF">2018-01-31T15:50:00Z</dcterms:created>
  <dcterms:modified xsi:type="dcterms:W3CDTF">2021-03-18T13:27:00Z</dcterms:modified>
</cp:coreProperties>
</file>