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45C" w:rsidRPr="00974CD9" w:rsidRDefault="00D60C12" w:rsidP="00340A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CD9">
        <w:rPr>
          <w:rFonts w:ascii="Times New Roman" w:hAnsi="Times New Roman" w:cs="Times New Roman"/>
          <w:b/>
          <w:sz w:val="24"/>
          <w:szCs w:val="24"/>
        </w:rPr>
        <w:t xml:space="preserve">PORTARIA </w:t>
      </w:r>
      <w:r w:rsidR="00E06758">
        <w:rPr>
          <w:rFonts w:ascii="Times New Roman" w:hAnsi="Times New Roman" w:cs="Times New Roman"/>
          <w:b/>
          <w:sz w:val="24"/>
          <w:szCs w:val="24"/>
        </w:rPr>
        <w:t xml:space="preserve">NORMATIVA </w:t>
      </w:r>
      <w:r w:rsidR="00915943" w:rsidRPr="00974CD9">
        <w:rPr>
          <w:rFonts w:ascii="Times New Roman" w:hAnsi="Times New Roman" w:cs="Times New Roman"/>
          <w:b/>
          <w:sz w:val="24"/>
          <w:szCs w:val="24"/>
        </w:rPr>
        <w:t>N°</w:t>
      </w:r>
      <w:r w:rsidR="007C14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4C80">
        <w:rPr>
          <w:rFonts w:ascii="Times New Roman" w:hAnsi="Times New Roman" w:cs="Times New Roman"/>
          <w:b/>
          <w:sz w:val="24"/>
          <w:szCs w:val="24"/>
        </w:rPr>
        <w:t>2</w:t>
      </w:r>
      <w:r w:rsidR="00EE0098">
        <w:rPr>
          <w:rFonts w:ascii="Times New Roman" w:hAnsi="Times New Roman" w:cs="Times New Roman"/>
          <w:b/>
          <w:sz w:val="24"/>
          <w:szCs w:val="24"/>
        </w:rPr>
        <w:t>9</w:t>
      </w:r>
      <w:r w:rsidR="00915943" w:rsidRPr="00974CD9">
        <w:rPr>
          <w:rFonts w:ascii="Times New Roman" w:hAnsi="Times New Roman" w:cs="Times New Roman"/>
          <w:b/>
          <w:sz w:val="24"/>
          <w:szCs w:val="24"/>
        </w:rPr>
        <w:t xml:space="preserve">, DE </w:t>
      </w:r>
      <w:r w:rsidR="00EE0098">
        <w:rPr>
          <w:rFonts w:ascii="Times New Roman" w:hAnsi="Times New Roman" w:cs="Times New Roman"/>
          <w:b/>
          <w:sz w:val="24"/>
          <w:szCs w:val="24"/>
        </w:rPr>
        <w:t>22</w:t>
      </w:r>
      <w:r w:rsidR="00272867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F24C80">
        <w:rPr>
          <w:rFonts w:ascii="Times New Roman" w:hAnsi="Times New Roman" w:cs="Times New Roman"/>
          <w:b/>
          <w:sz w:val="24"/>
          <w:szCs w:val="24"/>
        </w:rPr>
        <w:t>MARÇO</w:t>
      </w:r>
      <w:r w:rsidR="007C14BA">
        <w:rPr>
          <w:rFonts w:ascii="Times New Roman" w:hAnsi="Times New Roman" w:cs="Times New Roman"/>
          <w:b/>
          <w:sz w:val="24"/>
          <w:szCs w:val="24"/>
        </w:rPr>
        <w:t xml:space="preserve"> DE 20</w:t>
      </w:r>
      <w:r w:rsidR="00E61D78">
        <w:rPr>
          <w:rFonts w:ascii="Times New Roman" w:hAnsi="Times New Roman" w:cs="Times New Roman"/>
          <w:b/>
          <w:sz w:val="24"/>
          <w:szCs w:val="24"/>
        </w:rPr>
        <w:t>2</w:t>
      </w:r>
      <w:r w:rsidR="00224FC5">
        <w:rPr>
          <w:rFonts w:ascii="Times New Roman" w:hAnsi="Times New Roman" w:cs="Times New Roman"/>
          <w:b/>
          <w:sz w:val="24"/>
          <w:szCs w:val="24"/>
        </w:rPr>
        <w:t>1</w:t>
      </w:r>
      <w:r w:rsidR="008D745C" w:rsidRPr="00974CD9">
        <w:rPr>
          <w:rFonts w:ascii="Times New Roman" w:hAnsi="Times New Roman" w:cs="Times New Roman"/>
          <w:b/>
          <w:sz w:val="24"/>
          <w:szCs w:val="24"/>
        </w:rPr>
        <w:t>.</w:t>
      </w:r>
    </w:p>
    <w:p w:rsidR="008D745C" w:rsidRPr="00974CD9" w:rsidRDefault="00EE0098" w:rsidP="00974CD9">
      <w:pPr>
        <w:pStyle w:val="SemEspaamen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Normaliza o horário de </w:t>
      </w:r>
      <w:r w:rsidR="008C4547">
        <w:rPr>
          <w:rFonts w:ascii="Times New Roman" w:hAnsi="Times New Roman" w:cs="Times New Roman"/>
          <w:sz w:val="24"/>
          <w:szCs w:val="24"/>
        </w:rPr>
        <w:t>expediente do CAU/AM</w:t>
      </w:r>
      <w:r w:rsidR="008D745C" w:rsidRPr="00974CD9">
        <w:rPr>
          <w:rFonts w:ascii="Times New Roman" w:hAnsi="Times New Roman" w:cs="Times New Roman"/>
          <w:sz w:val="24"/>
          <w:szCs w:val="24"/>
        </w:rPr>
        <w:t>.</w:t>
      </w:r>
    </w:p>
    <w:p w:rsidR="002C5E83" w:rsidRDefault="002C5E83" w:rsidP="00C00AC5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515C" w:rsidRDefault="00A81DE4" w:rsidP="003E515C">
      <w:pPr>
        <w:pStyle w:val="SemEspaamento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C00AC5" w:rsidRPr="00C00AC5">
        <w:rPr>
          <w:rFonts w:ascii="Times New Roman" w:hAnsi="Times New Roman" w:cs="Times New Roman"/>
          <w:b/>
          <w:sz w:val="24"/>
          <w:szCs w:val="24"/>
        </w:rPr>
        <w:t>CONSELHO DE ARQUITETURA E URBANISMO DO AMAZONAS</w:t>
      </w:r>
      <w:r w:rsidR="00C00AC5" w:rsidRPr="00C00AC5">
        <w:rPr>
          <w:rFonts w:ascii="Times New Roman" w:hAnsi="Times New Roman" w:cs="Times New Roman"/>
          <w:sz w:val="24"/>
          <w:szCs w:val="24"/>
        </w:rPr>
        <w:t>, no uso das atribuições que lhe</w:t>
      </w:r>
      <w:r>
        <w:rPr>
          <w:rFonts w:ascii="Times New Roman" w:hAnsi="Times New Roman" w:cs="Times New Roman"/>
          <w:sz w:val="24"/>
          <w:szCs w:val="24"/>
        </w:rPr>
        <w:t xml:space="preserve"> conferem o artigo 34 da Lei n. 12</w:t>
      </w:r>
      <w:r w:rsidR="00993E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378, de 31 de dez</w:t>
      </w:r>
      <w:r w:rsidR="00FE47AA">
        <w:rPr>
          <w:rFonts w:ascii="Times New Roman" w:hAnsi="Times New Roman" w:cs="Times New Roman"/>
          <w:sz w:val="24"/>
          <w:szCs w:val="24"/>
        </w:rPr>
        <w:t>embro de 2010 e o artigo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1D78">
        <w:rPr>
          <w:rFonts w:ascii="Times New Roman" w:hAnsi="Times New Roman" w:cs="Times New Roman"/>
          <w:sz w:val="24"/>
          <w:szCs w:val="24"/>
        </w:rPr>
        <w:t>151</w:t>
      </w:r>
      <w:r w:rsidR="00FE47AA">
        <w:rPr>
          <w:rFonts w:ascii="Times New Roman" w:hAnsi="Times New Roman" w:cs="Times New Roman"/>
          <w:sz w:val="24"/>
          <w:szCs w:val="24"/>
        </w:rPr>
        <w:t xml:space="preserve"> do Regimento Interno do CAU/AM;</w:t>
      </w:r>
    </w:p>
    <w:p w:rsidR="00B0179D" w:rsidRDefault="00A81DE4" w:rsidP="00CE1743">
      <w:pPr>
        <w:pStyle w:val="SemEspaamento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0AC5" w:rsidRPr="00C00AC5">
        <w:rPr>
          <w:rFonts w:ascii="Times New Roman" w:hAnsi="Times New Roman" w:cs="Times New Roman"/>
          <w:b/>
          <w:sz w:val="24"/>
          <w:szCs w:val="24"/>
        </w:rPr>
        <w:t>CONSIDERANDO</w:t>
      </w:r>
      <w:r w:rsidR="002068FD">
        <w:rPr>
          <w:rFonts w:ascii="Times New Roman" w:hAnsi="Times New Roman" w:cs="Times New Roman"/>
          <w:sz w:val="24"/>
          <w:szCs w:val="24"/>
        </w:rPr>
        <w:t xml:space="preserve"> o Decreto nº 43.</w:t>
      </w:r>
      <w:r w:rsidR="002B1DF9">
        <w:rPr>
          <w:rFonts w:ascii="Times New Roman" w:hAnsi="Times New Roman" w:cs="Times New Roman"/>
          <w:sz w:val="24"/>
          <w:szCs w:val="24"/>
        </w:rPr>
        <w:t>5</w:t>
      </w:r>
      <w:r w:rsidR="00CE1743">
        <w:rPr>
          <w:rFonts w:ascii="Times New Roman" w:hAnsi="Times New Roman" w:cs="Times New Roman"/>
          <w:sz w:val="24"/>
          <w:szCs w:val="24"/>
        </w:rPr>
        <w:t>96</w:t>
      </w:r>
      <w:r w:rsidR="002068FD">
        <w:rPr>
          <w:rFonts w:ascii="Times New Roman" w:hAnsi="Times New Roman" w:cs="Times New Roman"/>
          <w:sz w:val="24"/>
          <w:szCs w:val="24"/>
        </w:rPr>
        <w:t xml:space="preserve">, de </w:t>
      </w:r>
      <w:r w:rsidR="00CE1743">
        <w:rPr>
          <w:rFonts w:ascii="Times New Roman" w:hAnsi="Times New Roman" w:cs="Times New Roman"/>
          <w:sz w:val="24"/>
          <w:szCs w:val="24"/>
        </w:rPr>
        <w:t>20</w:t>
      </w:r>
      <w:r w:rsidR="002B1DF9">
        <w:rPr>
          <w:rFonts w:ascii="Times New Roman" w:hAnsi="Times New Roman" w:cs="Times New Roman"/>
          <w:sz w:val="24"/>
          <w:szCs w:val="24"/>
        </w:rPr>
        <w:t xml:space="preserve"> de março</w:t>
      </w:r>
      <w:r w:rsidR="002068FD">
        <w:rPr>
          <w:rFonts w:ascii="Times New Roman" w:hAnsi="Times New Roman" w:cs="Times New Roman"/>
          <w:sz w:val="24"/>
          <w:szCs w:val="24"/>
        </w:rPr>
        <w:t xml:space="preserve"> de 2021</w:t>
      </w:r>
      <w:r w:rsidR="00F24C80">
        <w:rPr>
          <w:rFonts w:ascii="Times New Roman" w:hAnsi="Times New Roman" w:cs="Times New Roman"/>
          <w:sz w:val="24"/>
          <w:szCs w:val="24"/>
        </w:rPr>
        <w:t xml:space="preserve"> </w:t>
      </w:r>
      <w:r w:rsidR="00CE1743" w:rsidRPr="00CE1743">
        <w:rPr>
          <w:rFonts w:ascii="Times New Roman" w:hAnsi="Times New Roman" w:cs="Times New Roman"/>
          <w:sz w:val="24"/>
          <w:szCs w:val="24"/>
        </w:rPr>
        <w:t>sobre a restrição parcial e temporária de</w:t>
      </w:r>
      <w:r w:rsidR="00CE1743">
        <w:rPr>
          <w:rFonts w:ascii="Times New Roman" w:hAnsi="Times New Roman" w:cs="Times New Roman"/>
          <w:sz w:val="24"/>
          <w:szCs w:val="24"/>
        </w:rPr>
        <w:t xml:space="preserve"> </w:t>
      </w:r>
      <w:r w:rsidR="00CE1743" w:rsidRPr="00CE1743">
        <w:rPr>
          <w:rFonts w:ascii="Times New Roman" w:hAnsi="Times New Roman" w:cs="Times New Roman"/>
          <w:sz w:val="24"/>
          <w:szCs w:val="24"/>
        </w:rPr>
        <w:t>circulação de pessoas, em todos os municípios</w:t>
      </w:r>
      <w:r w:rsidR="00CE1743">
        <w:rPr>
          <w:rFonts w:ascii="Times New Roman" w:hAnsi="Times New Roman" w:cs="Times New Roman"/>
          <w:sz w:val="24"/>
          <w:szCs w:val="24"/>
        </w:rPr>
        <w:t xml:space="preserve"> </w:t>
      </w:r>
      <w:r w:rsidR="00CE1743" w:rsidRPr="00CE1743">
        <w:rPr>
          <w:rFonts w:ascii="Times New Roman" w:hAnsi="Times New Roman" w:cs="Times New Roman"/>
          <w:sz w:val="24"/>
          <w:szCs w:val="24"/>
        </w:rPr>
        <w:t>do Estado do Amazonas, na forma e período que</w:t>
      </w:r>
      <w:r w:rsidR="00CE1743">
        <w:rPr>
          <w:rFonts w:ascii="Times New Roman" w:hAnsi="Times New Roman" w:cs="Times New Roman"/>
          <w:sz w:val="24"/>
          <w:szCs w:val="24"/>
        </w:rPr>
        <w:t xml:space="preserve"> </w:t>
      </w:r>
      <w:r w:rsidR="00CE1743" w:rsidRPr="00CE1743">
        <w:rPr>
          <w:rFonts w:ascii="Times New Roman" w:hAnsi="Times New Roman" w:cs="Times New Roman"/>
          <w:sz w:val="24"/>
          <w:szCs w:val="24"/>
        </w:rPr>
        <w:t>especif</w:t>
      </w:r>
      <w:r w:rsidR="00CE1743">
        <w:rPr>
          <w:rFonts w:ascii="Times New Roman" w:hAnsi="Times New Roman" w:cs="Times New Roman"/>
          <w:sz w:val="24"/>
          <w:szCs w:val="24"/>
        </w:rPr>
        <w:t>i</w:t>
      </w:r>
      <w:r w:rsidR="00CE1743" w:rsidRPr="00CE1743">
        <w:rPr>
          <w:rFonts w:ascii="Times New Roman" w:hAnsi="Times New Roman" w:cs="Times New Roman"/>
          <w:sz w:val="24"/>
          <w:szCs w:val="24"/>
        </w:rPr>
        <w:t>ca, como medida para enfrentamento da</w:t>
      </w:r>
      <w:r w:rsidR="00CE1743">
        <w:rPr>
          <w:rFonts w:ascii="Times New Roman" w:hAnsi="Times New Roman" w:cs="Times New Roman"/>
          <w:sz w:val="24"/>
          <w:szCs w:val="24"/>
        </w:rPr>
        <w:t xml:space="preserve"> </w:t>
      </w:r>
      <w:r w:rsidR="00CE1743" w:rsidRPr="00CE1743">
        <w:rPr>
          <w:rFonts w:ascii="Times New Roman" w:hAnsi="Times New Roman" w:cs="Times New Roman"/>
          <w:sz w:val="24"/>
          <w:szCs w:val="24"/>
        </w:rPr>
        <w:t xml:space="preserve">emergência de saúde pública de importância internacional, decorrente do novo </w:t>
      </w:r>
      <w:proofErr w:type="spellStart"/>
      <w:r w:rsidR="00CE1743" w:rsidRPr="00CE1743">
        <w:rPr>
          <w:rFonts w:ascii="Times New Roman" w:hAnsi="Times New Roman" w:cs="Times New Roman"/>
          <w:sz w:val="24"/>
          <w:szCs w:val="24"/>
        </w:rPr>
        <w:t>coronavírus</w:t>
      </w:r>
      <w:proofErr w:type="spellEnd"/>
      <w:r w:rsidR="00CE1743" w:rsidRPr="00CE1743">
        <w:rPr>
          <w:rFonts w:ascii="Times New Roman" w:hAnsi="Times New Roman" w:cs="Times New Roman"/>
          <w:sz w:val="24"/>
          <w:szCs w:val="24"/>
        </w:rPr>
        <w:t>, e</w:t>
      </w:r>
      <w:r w:rsidR="00CE1743">
        <w:rPr>
          <w:rFonts w:ascii="Times New Roman" w:hAnsi="Times New Roman" w:cs="Times New Roman"/>
          <w:sz w:val="24"/>
          <w:szCs w:val="24"/>
        </w:rPr>
        <w:t xml:space="preserve"> </w:t>
      </w:r>
      <w:r w:rsidR="00CE1743" w:rsidRPr="00CE1743">
        <w:rPr>
          <w:rFonts w:ascii="Times New Roman" w:hAnsi="Times New Roman" w:cs="Times New Roman"/>
          <w:sz w:val="24"/>
          <w:szCs w:val="24"/>
        </w:rPr>
        <w:t>dá outras providências</w:t>
      </w:r>
      <w:r w:rsidR="00CE1743">
        <w:rPr>
          <w:rFonts w:ascii="Times New Roman" w:hAnsi="Times New Roman" w:cs="Times New Roman"/>
          <w:sz w:val="24"/>
          <w:szCs w:val="24"/>
        </w:rPr>
        <w:t>;</w:t>
      </w:r>
    </w:p>
    <w:p w:rsidR="003A60EA" w:rsidRDefault="003A60EA" w:rsidP="003E515C">
      <w:pPr>
        <w:pStyle w:val="SemEspaamento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548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>a publicação da Portaria nº 2</w:t>
      </w:r>
      <w:r w:rsidR="00CE174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B1618E">
        <w:rPr>
          <w:rFonts w:ascii="Times New Roman" w:hAnsi="Times New Roman" w:cs="Times New Roman"/>
          <w:sz w:val="24"/>
          <w:szCs w:val="24"/>
        </w:rPr>
        <w:t>0</w:t>
      </w:r>
      <w:r w:rsidR="00CE174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B1618E">
        <w:rPr>
          <w:rFonts w:ascii="Times New Roman" w:hAnsi="Times New Roman" w:cs="Times New Roman"/>
          <w:sz w:val="24"/>
          <w:szCs w:val="24"/>
        </w:rPr>
        <w:t>março</w:t>
      </w:r>
      <w:r>
        <w:rPr>
          <w:rFonts w:ascii="Times New Roman" w:hAnsi="Times New Roman" w:cs="Times New Roman"/>
          <w:sz w:val="24"/>
          <w:szCs w:val="24"/>
        </w:rPr>
        <w:t xml:space="preserve"> de 2021 que prorrogou a suspensão das atividades pre</w:t>
      </w:r>
      <w:r w:rsidR="002068FD">
        <w:rPr>
          <w:rFonts w:ascii="Times New Roman" w:hAnsi="Times New Roman" w:cs="Times New Roman"/>
          <w:sz w:val="24"/>
          <w:szCs w:val="24"/>
        </w:rPr>
        <w:t xml:space="preserve">senciais na sede do CAU/AM até </w:t>
      </w:r>
      <w:r w:rsidR="00B1618E">
        <w:rPr>
          <w:rFonts w:ascii="Times New Roman" w:hAnsi="Times New Roman" w:cs="Times New Roman"/>
          <w:sz w:val="24"/>
          <w:szCs w:val="24"/>
        </w:rPr>
        <w:t>0</w:t>
      </w:r>
      <w:r w:rsidR="00CE174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B1618E">
        <w:rPr>
          <w:rFonts w:ascii="Times New Roman" w:hAnsi="Times New Roman" w:cs="Times New Roman"/>
          <w:sz w:val="24"/>
          <w:szCs w:val="24"/>
        </w:rPr>
        <w:t>março</w:t>
      </w:r>
      <w:r>
        <w:rPr>
          <w:rFonts w:ascii="Times New Roman" w:hAnsi="Times New Roman" w:cs="Times New Roman"/>
          <w:sz w:val="24"/>
          <w:szCs w:val="24"/>
        </w:rPr>
        <w:t xml:space="preserve"> de 2021</w:t>
      </w:r>
      <w:r w:rsidR="00CE1743">
        <w:rPr>
          <w:rFonts w:ascii="Times New Roman" w:hAnsi="Times New Roman" w:cs="Times New Roman"/>
          <w:sz w:val="24"/>
          <w:szCs w:val="24"/>
        </w:rPr>
        <w:t xml:space="preserve"> e estabeleceu o horário de expediente de 08h as 13h00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2077" w:rsidRDefault="00992077" w:rsidP="00974CD9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45C" w:rsidRPr="00C00AC5" w:rsidRDefault="008D745C" w:rsidP="00974CD9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AC5">
        <w:rPr>
          <w:rFonts w:ascii="Times New Roman" w:hAnsi="Times New Roman" w:cs="Times New Roman"/>
          <w:b/>
          <w:sz w:val="24"/>
          <w:szCs w:val="24"/>
        </w:rPr>
        <w:t xml:space="preserve">RESOLVE: </w:t>
      </w:r>
    </w:p>
    <w:p w:rsidR="007F5269" w:rsidRDefault="008D745C" w:rsidP="00CE1743">
      <w:pPr>
        <w:pStyle w:val="SemEspaamento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BA6A8E">
        <w:rPr>
          <w:rFonts w:ascii="Times New Roman" w:hAnsi="Times New Roman" w:cs="Times New Roman"/>
          <w:sz w:val="24"/>
          <w:szCs w:val="24"/>
        </w:rPr>
        <w:t>Art.</w:t>
      </w:r>
      <w:r w:rsidR="005C4900" w:rsidRPr="00BA6A8E">
        <w:rPr>
          <w:rFonts w:ascii="Times New Roman" w:hAnsi="Times New Roman" w:cs="Times New Roman"/>
          <w:sz w:val="24"/>
          <w:szCs w:val="24"/>
        </w:rPr>
        <w:t xml:space="preserve"> 1°</w:t>
      </w:r>
      <w:r w:rsidR="00340A16" w:rsidRPr="00BA6A8E">
        <w:rPr>
          <w:rFonts w:ascii="Times New Roman" w:hAnsi="Times New Roman" w:cs="Times New Roman"/>
          <w:sz w:val="24"/>
          <w:szCs w:val="24"/>
        </w:rPr>
        <w:t>.</w:t>
      </w:r>
      <w:r w:rsidRPr="00974CD9">
        <w:rPr>
          <w:rFonts w:ascii="Times New Roman" w:hAnsi="Times New Roman" w:cs="Times New Roman"/>
          <w:sz w:val="24"/>
          <w:szCs w:val="24"/>
        </w:rPr>
        <w:t xml:space="preserve"> </w:t>
      </w:r>
      <w:r w:rsidR="00B6290E">
        <w:rPr>
          <w:rFonts w:ascii="Times New Roman" w:hAnsi="Times New Roman" w:cs="Times New Roman"/>
          <w:sz w:val="24"/>
          <w:szCs w:val="24"/>
        </w:rPr>
        <w:t>Normalizar</w:t>
      </w:r>
      <w:r w:rsidR="00F76597">
        <w:rPr>
          <w:rFonts w:ascii="Times New Roman" w:hAnsi="Times New Roman" w:cs="Times New Roman"/>
          <w:sz w:val="24"/>
          <w:szCs w:val="24"/>
        </w:rPr>
        <w:t xml:space="preserve"> </w:t>
      </w:r>
      <w:r w:rsidR="00B6290E">
        <w:rPr>
          <w:rFonts w:ascii="Times New Roman" w:hAnsi="Times New Roman" w:cs="Times New Roman"/>
          <w:sz w:val="24"/>
          <w:szCs w:val="24"/>
        </w:rPr>
        <w:t xml:space="preserve">o horário de expediente </w:t>
      </w:r>
      <w:r w:rsidR="00F76597">
        <w:rPr>
          <w:rFonts w:ascii="Times New Roman" w:hAnsi="Times New Roman" w:cs="Times New Roman"/>
          <w:sz w:val="24"/>
          <w:szCs w:val="24"/>
        </w:rPr>
        <w:t>das atividades presenciais na sede do CAU/AM, 8h às 1</w:t>
      </w:r>
      <w:r w:rsidR="00CE1743">
        <w:rPr>
          <w:rFonts w:ascii="Times New Roman" w:hAnsi="Times New Roman" w:cs="Times New Roman"/>
          <w:sz w:val="24"/>
          <w:szCs w:val="24"/>
        </w:rPr>
        <w:t>4</w:t>
      </w:r>
      <w:r w:rsidR="00F76597">
        <w:rPr>
          <w:rFonts w:ascii="Times New Roman" w:hAnsi="Times New Roman" w:cs="Times New Roman"/>
          <w:sz w:val="24"/>
          <w:szCs w:val="24"/>
        </w:rPr>
        <w:t xml:space="preserve">h, com base no inciso </w:t>
      </w:r>
      <w:r w:rsidR="00F76597" w:rsidRPr="00F76597">
        <w:rPr>
          <w:rFonts w:ascii="Times New Roman" w:hAnsi="Times New Roman" w:cs="Times New Roman"/>
          <w:sz w:val="24"/>
          <w:szCs w:val="24"/>
        </w:rPr>
        <w:t>XVIII</w:t>
      </w:r>
      <w:r w:rsidR="00F76597">
        <w:rPr>
          <w:rFonts w:ascii="Times New Roman" w:hAnsi="Times New Roman" w:cs="Times New Roman"/>
          <w:sz w:val="24"/>
          <w:szCs w:val="24"/>
        </w:rPr>
        <w:t xml:space="preserve"> do art. 2º do Decreto 43.5</w:t>
      </w:r>
      <w:r w:rsidR="00CE1743">
        <w:rPr>
          <w:rFonts w:ascii="Times New Roman" w:hAnsi="Times New Roman" w:cs="Times New Roman"/>
          <w:sz w:val="24"/>
          <w:szCs w:val="24"/>
        </w:rPr>
        <w:t>96</w:t>
      </w:r>
      <w:r w:rsidR="00F76597">
        <w:rPr>
          <w:rFonts w:ascii="Times New Roman" w:hAnsi="Times New Roman" w:cs="Times New Roman"/>
          <w:sz w:val="24"/>
          <w:szCs w:val="24"/>
        </w:rPr>
        <w:t xml:space="preserve">, de </w:t>
      </w:r>
      <w:r w:rsidR="00CE1743">
        <w:rPr>
          <w:rFonts w:ascii="Times New Roman" w:hAnsi="Times New Roman" w:cs="Times New Roman"/>
          <w:sz w:val="24"/>
          <w:szCs w:val="24"/>
        </w:rPr>
        <w:t>20</w:t>
      </w:r>
      <w:r w:rsidR="00F76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597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F76597">
        <w:rPr>
          <w:rFonts w:ascii="Times New Roman" w:hAnsi="Times New Roman" w:cs="Times New Roman"/>
          <w:sz w:val="24"/>
          <w:szCs w:val="24"/>
        </w:rPr>
        <w:t xml:space="preserve"> março de 2021</w:t>
      </w:r>
      <w:r w:rsidR="00BA5772">
        <w:rPr>
          <w:rFonts w:ascii="Times New Roman" w:hAnsi="Times New Roman" w:cs="Times New Roman"/>
          <w:sz w:val="24"/>
          <w:szCs w:val="24"/>
        </w:rPr>
        <w:t>.</w:t>
      </w:r>
    </w:p>
    <w:p w:rsidR="0050631F" w:rsidRDefault="00126011" w:rsidP="006D06A4">
      <w:pPr>
        <w:pStyle w:val="SemEspaamento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6D06A4">
        <w:rPr>
          <w:rFonts w:ascii="Times New Roman" w:hAnsi="Times New Roman" w:cs="Times New Roman"/>
          <w:sz w:val="24"/>
          <w:szCs w:val="24"/>
        </w:rPr>
        <w:t>Art.</w:t>
      </w:r>
      <w:r w:rsidR="000E564E">
        <w:rPr>
          <w:rFonts w:ascii="Times New Roman" w:hAnsi="Times New Roman" w:cs="Times New Roman"/>
          <w:sz w:val="24"/>
          <w:szCs w:val="24"/>
        </w:rPr>
        <w:t>5</w:t>
      </w:r>
      <w:r w:rsidR="00993ED6" w:rsidRPr="006D06A4">
        <w:rPr>
          <w:rFonts w:ascii="Times New Roman" w:hAnsi="Times New Roman" w:cs="Times New Roman"/>
          <w:sz w:val="24"/>
          <w:szCs w:val="24"/>
        </w:rPr>
        <w:t>º</w:t>
      </w:r>
      <w:r w:rsidRPr="006D06A4">
        <w:rPr>
          <w:rFonts w:ascii="Times New Roman" w:hAnsi="Times New Roman" w:cs="Times New Roman"/>
          <w:sz w:val="24"/>
          <w:szCs w:val="24"/>
        </w:rPr>
        <w:t xml:space="preserve">. </w:t>
      </w:r>
      <w:r w:rsidR="000F6459" w:rsidRPr="000F6459">
        <w:rPr>
          <w:rFonts w:ascii="Times New Roman" w:hAnsi="Times New Roman" w:cs="Times New Roman"/>
          <w:sz w:val="24"/>
          <w:szCs w:val="24"/>
        </w:rPr>
        <w:t>Esta Portaria Normativa entra em vigor na data de sua publicação, com efeitos a partir desta data, condicionadas ao fim das medidas emergenciais</w:t>
      </w:r>
      <w:r w:rsidRPr="006D06A4">
        <w:rPr>
          <w:rFonts w:ascii="Times New Roman" w:hAnsi="Times New Roman" w:cs="Times New Roman"/>
          <w:sz w:val="24"/>
          <w:szCs w:val="24"/>
        </w:rPr>
        <w:t>.</w:t>
      </w:r>
    </w:p>
    <w:p w:rsidR="006D06A4" w:rsidRPr="006D06A4" w:rsidRDefault="006D06A4" w:rsidP="006D06A4">
      <w:pPr>
        <w:pStyle w:val="SemEspaamento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D60C12" w:rsidRPr="00AF423B" w:rsidRDefault="00974CD9" w:rsidP="00AF423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F423B">
        <w:rPr>
          <w:rFonts w:ascii="Times New Roman" w:hAnsi="Times New Roman" w:cs="Times New Roman"/>
          <w:sz w:val="24"/>
          <w:szCs w:val="24"/>
        </w:rPr>
        <w:t xml:space="preserve">Manaus, </w:t>
      </w:r>
      <w:r w:rsidR="006E0BC9">
        <w:rPr>
          <w:rFonts w:ascii="Times New Roman" w:hAnsi="Times New Roman" w:cs="Times New Roman"/>
          <w:sz w:val="24"/>
          <w:szCs w:val="24"/>
        </w:rPr>
        <w:t>22</w:t>
      </w:r>
      <w:r w:rsidR="00A34608" w:rsidRPr="00AF423B">
        <w:rPr>
          <w:rFonts w:ascii="Times New Roman" w:hAnsi="Times New Roman" w:cs="Times New Roman"/>
          <w:sz w:val="24"/>
          <w:szCs w:val="24"/>
        </w:rPr>
        <w:t xml:space="preserve"> de </w:t>
      </w:r>
      <w:r w:rsidR="007B2A9C">
        <w:rPr>
          <w:rFonts w:ascii="Times New Roman" w:hAnsi="Times New Roman" w:cs="Times New Roman"/>
          <w:sz w:val="24"/>
          <w:szCs w:val="24"/>
        </w:rPr>
        <w:t>março</w:t>
      </w:r>
      <w:r w:rsidR="006D06A4">
        <w:rPr>
          <w:rFonts w:ascii="Times New Roman" w:hAnsi="Times New Roman" w:cs="Times New Roman"/>
          <w:sz w:val="24"/>
          <w:szCs w:val="24"/>
        </w:rPr>
        <w:t xml:space="preserve"> </w:t>
      </w:r>
      <w:r w:rsidR="00A34608" w:rsidRPr="00AF423B">
        <w:rPr>
          <w:rFonts w:ascii="Times New Roman" w:hAnsi="Times New Roman" w:cs="Times New Roman"/>
          <w:sz w:val="24"/>
          <w:szCs w:val="24"/>
        </w:rPr>
        <w:t>de 20</w:t>
      </w:r>
      <w:r w:rsidR="0030749F">
        <w:rPr>
          <w:rFonts w:ascii="Times New Roman" w:hAnsi="Times New Roman" w:cs="Times New Roman"/>
          <w:sz w:val="24"/>
          <w:szCs w:val="24"/>
        </w:rPr>
        <w:t>21</w:t>
      </w:r>
      <w:r w:rsidR="00D60C12" w:rsidRPr="00AF423B">
        <w:rPr>
          <w:rFonts w:ascii="Times New Roman" w:hAnsi="Times New Roman" w:cs="Times New Roman"/>
          <w:sz w:val="24"/>
          <w:szCs w:val="24"/>
        </w:rPr>
        <w:t>.</w:t>
      </w:r>
    </w:p>
    <w:p w:rsidR="00A635B1" w:rsidRPr="007B27A3" w:rsidRDefault="00A635B1" w:rsidP="00A635B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</w:p>
    <w:p w:rsidR="00A635B1" w:rsidRDefault="00A635B1" w:rsidP="00D45DF9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B27A3" w:rsidRDefault="007B27A3" w:rsidP="00D45DF9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60C12" w:rsidRPr="00974CD9" w:rsidRDefault="00602921" w:rsidP="00D45DF9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ARQ. E URB JE</w:t>
      </w:r>
      <w:r w:rsidR="006B63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AN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FARIA DOS SANTOS</w:t>
      </w:r>
    </w:p>
    <w:p w:rsidR="004A7A7D" w:rsidRDefault="00974CD9" w:rsidP="009E547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974CD9">
        <w:rPr>
          <w:rFonts w:ascii="Times New Roman" w:hAnsi="Times New Roman" w:cs="Times New Roman"/>
          <w:sz w:val="24"/>
          <w:szCs w:val="24"/>
          <w:shd w:val="clear" w:color="auto" w:fill="FFFFFF"/>
        </w:rPr>
        <w:t>Presidente do CAU/AM</w:t>
      </w:r>
    </w:p>
    <w:sectPr w:rsidR="004A7A7D" w:rsidSect="005810EA">
      <w:headerReference w:type="default" r:id="rId9"/>
      <w:footerReference w:type="default" r:id="rId10"/>
      <w:pgSz w:w="11906" w:h="16838"/>
      <w:pgMar w:top="1671" w:right="1701" w:bottom="1417" w:left="1701" w:header="142" w:footer="7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BAB" w:rsidRDefault="00815BAB" w:rsidP="00FD6904">
      <w:pPr>
        <w:spacing w:after="0" w:line="240" w:lineRule="auto"/>
      </w:pPr>
      <w:r>
        <w:separator/>
      </w:r>
    </w:p>
  </w:endnote>
  <w:endnote w:type="continuationSeparator" w:id="0">
    <w:p w:rsidR="00815BAB" w:rsidRDefault="00815BAB" w:rsidP="00FD6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904" w:rsidRDefault="005D4C2E" w:rsidP="00FD6904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Av. Mário </w:t>
    </w:r>
    <w:proofErr w:type="spellStart"/>
    <w:r>
      <w:rPr>
        <w:rFonts w:ascii="Arial" w:hAnsi="Arial"/>
        <w:color w:val="003333"/>
        <w:sz w:val="16"/>
      </w:rPr>
      <w:t>Ypiranga</w:t>
    </w:r>
    <w:proofErr w:type="spellEnd"/>
    <w:r w:rsidR="00FD6904">
      <w:rPr>
        <w:rFonts w:ascii="Arial" w:hAnsi="Arial"/>
        <w:color w:val="003333"/>
        <w:sz w:val="16"/>
      </w:rPr>
      <w:t xml:space="preserve"> n° </w:t>
    </w:r>
    <w:r>
      <w:rPr>
        <w:rFonts w:ascii="Arial" w:hAnsi="Arial"/>
        <w:color w:val="003333"/>
        <w:sz w:val="16"/>
      </w:rPr>
      <w:t>696</w:t>
    </w:r>
    <w:r w:rsidR="00FD6904">
      <w:rPr>
        <w:rFonts w:ascii="Arial" w:hAnsi="Arial"/>
        <w:color w:val="003333"/>
        <w:sz w:val="16"/>
      </w:rPr>
      <w:t xml:space="preserve"> - Adrianópolis| CEP: 69057-0</w:t>
    </w:r>
    <w:r>
      <w:rPr>
        <w:rFonts w:ascii="Arial" w:hAnsi="Arial"/>
        <w:color w:val="003333"/>
        <w:sz w:val="16"/>
      </w:rPr>
      <w:t>01</w:t>
    </w:r>
    <w:r w:rsidR="00FD6904">
      <w:rPr>
        <w:rFonts w:ascii="Arial" w:hAnsi="Arial"/>
        <w:color w:val="003333"/>
        <w:sz w:val="16"/>
      </w:rPr>
      <w:t xml:space="preserve"> Manaus/AM | Telefone: (92) 3302-2959</w:t>
    </w:r>
  </w:p>
  <w:p w:rsidR="00FD6904" w:rsidRDefault="00C4547C" w:rsidP="00993ED6">
    <w:pPr>
      <w:pStyle w:val="Rodap"/>
      <w:tabs>
        <w:tab w:val="left" w:pos="1820"/>
      </w:tabs>
      <w:spacing w:line="288" w:lineRule="auto"/>
      <w:ind w:left="-658" w:right="-221"/>
    </w:pPr>
    <w:r>
      <w:rPr>
        <w:rFonts w:ascii="Arial" w:hAnsi="Arial"/>
        <w:b/>
        <w:color w:val="003333"/>
        <w:sz w:val="20"/>
        <w:szCs w:val="20"/>
      </w:rPr>
      <w:t>www.cauam.</w:t>
    </w:r>
    <w:r w:rsidR="00FD6904">
      <w:rPr>
        <w:rFonts w:ascii="Arial" w:hAnsi="Arial"/>
        <w:b/>
        <w:color w:val="003333"/>
        <w:sz w:val="20"/>
        <w:szCs w:val="20"/>
      </w:rPr>
      <w:t>g</w:t>
    </w:r>
    <w:r>
      <w:rPr>
        <w:rFonts w:ascii="Arial" w:hAnsi="Arial"/>
        <w:b/>
        <w:color w:val="003333"/>
        <w:sz w:val="20"/>
        <w:szCs w:val="20"/>
      </w:rPr>
      <w:t>ov</w:t>
    </w:r>
    <w:r w:rsidR="00FD6904">
      <w:rPr>
        <w:rFonts w:ascii="Arial" w:hAnsi="Arial"/>
        <w:b/>
        <w:color w:val="003333"/>
        <w:sz w:val="20"/>
        <w:szCs w:val="20"/>
      </w:rPr>
      <w:t>.br</w:t>
    </w:r>
    <w:r>
      <w:rPr>
        <w:rFonts w:ascii="Arial" w:hAnsi="Arial"/>
        <w:color w:val="003333"/>
        <w:sz w:val="20"/>
        <w:szCs w:val="20"/>
      </w:rPr>
      <w:t xml:space="preserve"> / atendimento@cauam.</w:t>
    </w:r>
    <w:r w:rsidR="00FD6904">
      <w:rPr>
        <w:rFonts w:ascii="Arial" w:hAnsi="Arial"/>
        <w:color w:val="003333"/>
        <w:sz w:val="20"/>
        <w:szCs w:val="20"/>
      </w:rPr>
      <w:t>g</w:t>
    </w:r>
    <w:r>
      <w:rPr>
        <w:rFonts w:ascii="Arial" w:hAnsi="Arial"/>
        <w:color w:val="003333"/>
        <w:sz w:val="20"/>
        <w:szCs w:val="20"/>
      </w:rPr>
      <w:t>ov</w:t>
    </w:r>
    <w:r w:rsidR="00FD6904">
      <w:rPr>
        <w:rFonts w:ascii="Arial" w:hAnsi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BAB" w:rsidRDefault="00815BAB" w:rsidP="00FD6904">
      <w:pPr>
        <w:spacing w:after="0" w:line="240" w:lineRule="auto"/>
      </w:pPr>
      <w:r>
        <w:separator/>
      </w:r>
    </w:p>
  </w:footnote>
  <w:footnote w:type="continuationSeparator" w:id="0">
    <w:p w:rsidR="00815BAB" w:rsidRDefault="00815BAB" w:rsidP="00FD6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904" w:rsidRDefault="00F7696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84.95pt;margin-top:-107.25pt;width:595.2pt;height:798.8pt;z-index:-251658752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14B1C"/>
    <w:multiLevelType w:val="hybridMultilevel"/>
    <w:tmpl w:val="A3BAC7F4"/>
    <w:lvl w:ilvl="0" w:tplc="FB42B2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E5373"/>
    <w:multiLevelType w:val="hybridMultilevel"/>
    <w:tmpl w:val="511AC5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A6813"/>
    <w:multiLevelType w:val="hybridMultilevel"/>
    <w:tmpl w:val="B50E79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5C"/>
    <w:rsid w:val="0000076B"/>
    <w:rsid w:val="000014C0"/>
    <w:rsid w:val="000078B6"/>
    <w:rsid w:val="00014975"/>
    <w:rsid w:val="00023CC5"/>
    <w:rsid w:val="00035D2F"/>
    <w:rsid w:val="00057A41"/>
    <w:rsid w:val="0006428F"/>
    <w:rsid w:val="0009733A"/>
    <w:rsid w:val="000A2E90"/>
    <w:rsid w:val="000A65A1"/>
    <w:rsid w:val="000B2961"/>
    <w:rsid w:val="000B4800"/>
    <w:rsid w:val="000E564E"/>
    <w:rsid w:val="000E588B"/>
    <w:rsid w:val="000F6459"/>
    <w:rsid w:val="000F6489"/>
    <w:rsid w:val="0010141A"/>
    <w:rsid w:val="00112F52"/>
    <w:rsid w:val="00126011"/>
    <w:rsid w:val="00135E65"/>
    <w:rsid w:val="0014668B"/>
    <w:rsid w:val="00154DD0"/>
    <w:rsid w:val="00176B2C"/>
    <w:rsid w:val="001A37CD"/>
    <w:rsid w:val="001B1DC3"/>
    <w:rsid w:val="001B3DC4"/>
    <w:rsid w:val="001C64A4"/>
    <w:rsid w:val="001E00FE"/>
    <w:rsid w:val="001E26CD"/>
    <w:rsid w:val="002068FD"/>
    <w:rsid w:val="00224FC5"/>
    <w:rsid w:val="00226019"/>
    <w:rsid w:val="0023196B"/>
    <w:rsid w:val="00234DCF"/>
    <w:rsid w:val="002350EA"/>
    <w:rsid w:val="00235356"/>
    <w:rsid w:val="0024312E"/>
    <w:rsid w:val="0026380A"/>
    <w:rsid w:val="002720F6"/>
    <w:rsid w:val="00272867"/>
    <w:rsid w:val="002B0265"/>
    <w:rsid w:val="002B1DF9"/>
    <w:rsid w:val="002C5E83"/>
    <w:rsid w:val="002C6BE0"/>
    <w:rsid w:val="002D2E8E"/>
    <w:rsid w:val="002F3AFE"/>
    <w:rsid w:val="002F46B5"/>
    <w:rsid w:val="003021BE"/>
    <w:rsid w:val="0030749F"/>
    <w:rsid w:val="00323CCC"/>
    <w:rsid w:val="0032408F"/>
    <w:rsid w:val="00332EFC"/>
    <w:rsid w:val="00340A16"/>
    <w:rsid w:val="003462DA"/>
    <w:rsid w:val="003573CA"/>
    <w:rsid w:val="003947B5"/>
    <w:rsid w:val="003A60EA"/>
    <w:rsid w:val="003C1699"/>
    <w:rsid w:val="003C5474"/>
    <w:rsid w:val="003D1A2F"/>
    <w:rsid w:val="003E515C"/>
    <w:rsid w:val="003F0305"/>
    <w:rsid w:val="003F0AC9"/>
    <w:rsid w:val="003F1769"/>
    <w:rsid w:val="00406B86"/>
    <w:rsid w:val="0041120F"/>
    <w:rsid w:val="0041391C"/>
    <w:rsid w:val="004173F1"/>
    <w:rsid w:val="0042381D"/>
    <w:rsid w:val="00471549"/>
    <w:rsid w:val="004715AA"/>
    <w:rsid w:val="00490206"/>
    <w:rsid w:val="00496428"/>
    <w:rsid w:val="004A4CD7"/>
    <w:rsid w:val="004A7A7D"/>
    <w:rsid w:val="004D6B77"/>
    <w:rsid w:val="004F0214"/>
    <w:rsid w:val="005057C7"/>
    <w:rsid w:val="0050631F"/>
    <w:rsid w:val="005139A4"/>
    <w:rsid w:val="00530765"/>
    <w:rsid w:val="005432EA"/>
    <w:rsid w:val="00560C9F"/>
    <w:rsid w:val="00561AB4"/>
    <w:rsid w:val="005810EA"/>
    <w:rsid w:val="005A7505"/>
    <w:rsid w:val="005B4398"/>
    <w:rsid w:val="005C02CB"/>
    <w:rsid w:val="005C4900"/>
    <w:rsid w:val="005C5549"/>
    <w:rsid w:val="005D25D4"/>
    <w:rsid w:val="005D4C2E"/>
    <w:rsid w:val="005E708C"/>
    <w:rsid w:val="005F3244"/>
    <w:rsid w:val="00602921"/>
    <w:rsid w:val="0060467E"/>
    <w:rsid w:val="00611BCC"/>
    <w:rsid w:val="006402FF"/>
    <w:rsid w:val="00640BFB"/>
    <w:rsid w:val="0065438B"/>
    <w:rsid w:val="006648DA"/>
    <w:rsid w:val="00670178"/>
    <w:rsid w:val="0067417B"/>
    <w:rsid w:val="006775E3"/>
    <w:rsid w:val="006929CB"/>
    <w:rsid w:val="006A1BFB"/>
    <w:rsid w:val="006A406D"/>
    <w:rsid w:val="006B638B"/>
    <w:rsid w:val="006D0038"/>
    <w:rsid w:val="006D06A4"/>
    <w:rsid w:val="006D7F82"/>
    <w:rsid w:val="006E0BC9"/>
    <w:rsid w:val="006E2DC0"/>
    <w:rsid w:val="006E3C48"/>
    <w:rsid w:val="006F0572"/>
    <w:rsid w:val="006F1510"/>
    <w:rsid w:val="0070723F"/>
    <w:rsid w:val="0073453E"/>
    <w:rsid w:val="007555D5"/>
    <w:rsid w:val="0076614B"/>
    <w:rsid w:val="00787538"/>
    <w:rsid w:val="0079022E"/>
    <w:rsid w:val="0079135B"/>
    <w:rsid w:val="00797638"/>
    <w:rsid w:val="007B27A3"/>
    <w:rsid w:val="007B2A9C"/>
    <w:rsid w:val="007B69C1"/>
    <w:rsid w:val="007C14BA"/>
    <w:rsid w:val="007C22C0"/>
    <w:rsid w:val="007F4853"/>
    <w:rsid w:val="007F5269"/>
    <w:rsid w:val="007F7FB2"/>
    <w:rsid w:val="00815BAB"/>
    <w:rsid w:val="00835482"/>
    <w:rsid w:val="00845CC5"/>
    <w:rsid w:val="00880548"/>
    <w:rsid w:val="00891907"/>
    <w:rsid w:val="008A2496"/>
    <w:rsid w:val="008B2EC8"/>
    <w:rsid w:val="008C4547"/>
    <w:rsid w:val="008C49FF"/>
    <w:rsid w:val="008C6F44"/>
    <w:rsid w:val="008D745C"/>
    <w:rsid w:val="00900307"/>
    <w:rsid w:val="00907857"/>
    <w:rsid w:val="00915943"/>
    <w:rsid w:val="00924828"/>
    <w:rsid w:val="00931FA4"/>
    <w:rsid w:val="009446C1"/>
    <w:rsid w:val="009453D6"/>
    <w:rsid w:val="009707BC"/>
    <w:rsid w:val="00974856"/>
    <w:rsid w:val="00974CD9"/>
    <w:rsid w:val="00976F21"/>
    <w:rsid w:val="00986E29"/>
    <w:rsid w:val="00992077"/>
    <w:rsid w:val="00993E7A"/>
    <w:rsid w:val="00993ED6"/>
    <w:rsid w:val="009972C2"/>
    <w:rsid w:val="009A300E"/>
    <w:rsid w:val="009B5EB7"/>
    <w:rsid w:val="009B6000"/>
    <w:rsid w:val="009D156D"/>
    <w:rsid w:val="009E1878"/>
    <w:rsid w:val="009E2CE6"/>
    <w:rsid w:val="009E547C"/>
    <w:rsid w:val="009F3091"/>
    <w:rsid w:val="009F4905"/>
    <w:rsid w:val="00A22821"/>
    <w:rsid w:val="00A34608"/>
    <w:rsid w:val="00A36039"/>
    <w:rsid w:val="00A365B4"/>
    <w:rsid w:val="00A40202"/>
    <w:rsid w:val="00A419B1"/>
    <w:rsid w:val="00A447C5"/>
    <w:rsid w:val="00A45B52"/>
    <w:rsid w:val="00A62010"/>
    <w:rsid w:val="00A635B1"/>
    <w:rsid w:val="00A74520"/>
    <w:rsid w:val="00A81B3C"/>
    <w:rsid w:val="00A81DE4"/>
    <w:rsid w:val="00A84D1C"/>
    <w:rsid w:val="00A91C41"/>
    <w:rsid w:val="00A96178"/>
    <w:rsid w:val="00AA58FD"/>
    <w:rsid w:val="00AC00CA"/>
    <w:rsid w:val="00AC418B"/>
    <w:rsid w:val="00AD3756"/>
    <w:rsid w:val="00AD4596"/>
    <w:rsid w:val="00AD5D62"/>
    <w:rsid w:val="00AF423B"/>
    <w:rsid w:val="00B0179D"/>
    <w:rsid w:val="00B067A9"/>
    <w:rsid w:val="00B132D8"/>
    <w:rsid w:val="00B1618E"/>
    <w:rsid w:val="00B17143"/>
    <w:rsid w:val="00B35FE5"/>
    <w:rsid w:val="00B56325"/>
    <w:rsid w:val="00B6290E"/>
    <w:rsid w:val="00B6705E"/>
    <w:rsid w:val="00B80FB5"/>
    <w:rsid w:val="00BA5772"/>
    <w:rsid w:val="00BA6A8E"/>
    <w:rsid w:val="00BC4C90"/>
    <w:rsid w:val="00BC5884"/>
    <w:rsid w:val="00BD7BC7"/>
    <w:rsid w:val="00BF1E29"/>
    <w:rsid w:val="00C00AC5"/>
    <w:rsid w:val="00C30D86"/>
    <w:rsid w:val="00C3444F"/>
    <w:rsid w:val="00C4547C"/>
    <w:rsid w:val="00C5375C"/>
    <w:rsid w:val="00C66DC1"/>
    <w:rsid w:val="00C70370"/>
    <w:rsid w:val="00C77555"/>
    <w:rsid w:val="00CA004D"/>
    <w:rsid w:val="00CE1743"/>
    <w:rsid w:val="00CF3059"/>
    <w:rsid w:val="00CF68A2"/>
    <w:rsid w:val="00D018B4"/>
    <w:rsid w:val="00D10467"/>
    <w:rsid w:val="00D21296"/>
    <w:rsid w:val="00D231C2"/>
    <w:rsid w:val="00D37510"/>
    <w:rsid w:val="00D45DF9"/>
    <w:rsid w:val="00D60C12"/>
    <w:rsid w:val="00D66B66"/>
    <w:rsid w:val="00D74681"/>
    <w:rsid w:val="00D978AC"/>
    <w:rsid w:val="00DC3101"/>
    <w:rsid w:val="00E02187"/>
    <w:rsid w:val="00E06758"/>
    <w:rsid w:val="00E2082B"/>
    <w:rsid w:val="00E21DE9"/>
    <w:rsid w:val="00E23A30"/>
    <w:rsid w:val="00E33CD2"/>
    <w:rsid w:val="00E51AB8"/>
    <w:rsid w:val="00E61D78"/>
    <w:rsid w:val="00E7546E"/>
    <w:rsid w:val="00E81AF8"/>
    <w:rsid w:val="00E81F29"/>
    <w:rsid w:val="00E8425A"/>
    <w:rsid w:val="00E9394A"/>
    <w:rsid w:val="00EA0DAD"/>
    <w:rsid w:val="00EB4E55"/>
    <w:rsid w:val="00EC186D"/>
    <w:rsid w:val="00ED40FB"/>
    <w:rsid w:val="00EE0098"/>
    <w:rsid w:val="00EF0F8C"/>
    <w:rsid w:val="00F2311D"/>
    <w:rsid w:val="00F24C80"/>
    <w:rsid w:val="00F31E4F"/>
    <w:rsid w:val="00F322FB"/>
    <w:rsid w:val="00F326B2"/>
    <w:rsid w:val="00F57DF9"/>
    <w:rsid w:val="00F62C91"/>
    <w:rsid w:val="00F63016"/>
    <w:rsid w:val="00F74C1F"/>
    <w:rsid w:val="00F76597"/>
    <w:rsid w:val="00F7696B"/>
    <w:rsid w:val="00F84348"/>
    <w:rsid w:val="00FC18DE"/>
    <w:rsid w:val="00FC2A65"/>
    <w:rsid w:val="00FD3277"/>
    <w:rsid w:val="00FD6904"/>
    <w:rsid w:val="00FE0C8C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745C"/>
    <w:pPr>
      <w:ind w:left="720"/>
      <w:contextualSpacing/>
    </w:pPr>
  </w:style>
  <w:style w:type="paragraph" w:styleId="SemEspaamento">
    <w:name w:val="No Spacing"/>
    <w:uiPriority w:val="1"/>
    <w:qFormat/>
    <w:rsid w:val="00D60C12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FD6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6904"/>
  </w:style>
  <w:style w:type="paragraph" w:styleId="Rodap">
    <w:name w:val="footer"/>
    <w:basedOn w:val="Normal"/>
    <w:link w:val="RodapChar"/>
    <w:uiPriority w:val="99"/>
    <w:unhideWhenUsed/>
    <w:rsid w:val="00FD6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6904"/>
  </w:style>
  <w:style w:type="paragraph" w:styleId="NormalWeb">
    <w:name w:val="Normal (Web)"/>
    <w:basedOn w:val="Normal"/>
    <w:uiPriority w:val="99"/>
    <w:unhideWhenUsed/>
    <w:rsid w:val="00A36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B171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2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2DC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30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745C"/>
    <w:pPr>
      <w:ind w:left="720"/>
      <w:contextualSpacing/>
    </w:pPr>
  </w:style>
  <w:style w:type="paragraph" w:styleId="SemEspaamento">
    <w:name w:val="No Spacing"/>
    <w:uiPriority w:val="1"/>
    <w:qFormat/>
    <w:rsid w:val="00D60C12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FD6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6904"/>
  </w:style>
  <w:style w:type="paragraph" w:styleId="Rodap">
    <w:name w:val="footer"/>
    <w:basedOn w:val="Normal"/>
    <w:link w:val="RodapChar"/>
    <w:uiPriority w:val="99"/>
    <w:unhideWhenUsed/>
    <w:rsid w:val="00FD6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6904"/>
  </w:style>
  <w:style w:type="paragraph" w:styleId="NormalWeb">
    <w:name w:val="Normal (Web)"/>
    <w:basedOn w:val="Normal"/>
    <w:uiPriority w:val="99"/>
    <w:unhideWhenUsed/>
    <w:rsid w:val="00A36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B171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2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2DC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30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6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46617-A8FC-4781-AD22-D08062097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SUPORTE_TI</dc:creator>
  <cp:lastModifiedBy>Cristianne Macedo</cp:lastModifiedBy>
  <cp:revision>12</cp:revision>
  <cp:lastPrinted>2021-03-25T12:19:00Z</cp:lastPrinted>
  <dcterms:created xsi:type="dcterms:W3CDTF">2021-03-24T14:46:00Z</dcterms:created>
  <dcterms:modified xsi:type="dcterms:W3CDTF">2021-03-25T12:20:00Z</dcterms:modified>
</cp:coreProperties>
</file>