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00A1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0EBB">
              <w:rPr>
                <w:sz w:val="22"/>
                <w:szCs w:val="22"/>
              </w:rPr>
              <w:t>5298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E67EF">
              <w:rPr>
                <w:sz w:val="22"/>
                <w:szCs w:val="22"/>
              </w:rPr>
              <w:t>1</w:t>
            </w:r>
            <w:r w:rsidR="00FC0EBB">
              <w:rPr>
                <w:sz w:val="22"/>
                <w:szCs w:val="22"/>
              </w:rPr>
              <w:t>09633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67EF">
              <w:rPr>
                <w:sz w:val="22"/>
                <w:szCs w:val="22"/>
              </w:rPr>
              <w:t>14</w:t>
            </w:r>
            <w:r w:rsidR="00FC0EBB">
              <w:rPr>
                <w:sz w:val="22"/>
                <w:szCs w:val="22"/>
              </w:rPr>
              <w:t>5940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FC0EBB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B0DEE">
              <w:rPr>
                <w:b/>
              </w:rPr>
              <w:t>1</w:t>
            </w:r>
            <w:r w:rsidR="00FC0EBB">
              <w:rPr>
                <w:b/>
              </w:rPr>
              <w:t>6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E71B97">
        <w:rPr>
          <w:rFonts w:eastAsia="Times New Roman"/>
          <w:lang w:eastAsia="pt-BR"/>
        </w:rPr>
        <w:t>1</w:t>
      </w:r>
      <w:r w:rsidR="00952267">
        <w:rPr>
          <w:rFonts w:eastAsia="Times New Roman"/>
          <w:lang w:eastAsia="pt-BR"/>
        </w:rPr>
        <w:t>7</w:t>
      </w:r>
      <w:r w:rsidR="00731CB7">
        <w:rPr>
          <w:rFonts w:eastAsia="Times New Roman"/>
          <w:lang w:eastAsia="pt-BR"/>
        </w:rPr>
        <w:t xml:space="preserve"> de </w:t>
      </w:r>
      <w:r w:rsidR="00E71B97">
        <w:rPr>
          <w:rFonts w:eastAsia="Times New Roman"/>
          <w:lang w:eastAsia="pt-BR"/>
        </w:rPr>
        <w:t>novem</w:t>
      </w:r>
      <w:r w:rsidR="00952267">
        <w:rPr>
          <w:rFonts w:eastAsia="Times New Roman"/>
          <w:lang w:eastAsia="pt-BR"/>
        </w:rPr>
        <w:t>bro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r w:rsidR="002728AF">
        <w:rPr>
          <w:rFonts w:eastAsia="Times New Roman"/>
          <w:lang w:eastAsia="pt-BR"/>
        </w:rPr>
        <w:t>Fabrício Lopes Santos,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 i</w:t>
      </w:r>
      <w:r w:rsidR="002728AF">
        <w:rPr>
          <w:rFonts w:eastAsia="Times New Roman"/>
          <w:lang w:eastAsia="pt-BR"/>
        </w:rPr>
        <w:t>tem 1.2.1 do Código de Ética e Disciplina</w:t>
      </w:r>
      <w:r w:rsidR="007E2298" w:rsidRPr="00D027D1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952267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2643F0" w:rsidRPr="002643F0" w:rsidRDefault="002C3384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denunciante para,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se interessad</w:t>
      </w:r>
      <w:r w:rsidR="00E71B97"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, apresentar demais elementos comprobatórios dos fatos, bem como para demonstrar seu interesse pela produção de prova testemunhal, arrolando testemunhas.</w:t>
      </w:r>
      <w:bookmarkStart w:id="0" w:name="_GoBack"/>
      <w:bookmarkEnd w:id="0"/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027D1">
        <w:rPr>
          <w:rFonts w:eastAsia="Times New Roman" w:cs="Times New Roman"/>
          <w:lang w:eastAsia="pt-BR"/>
        </w:rPr>
        <w:t>2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 e </w:t>
      </w:r>
      <w:proofErr w:type="spellStart"/>
      <w:r w:rsidR="00952267">
        <w:rPr>
          <w:rFonts w:eastAsia="Times New Roman" w:cs="Times New Roman"/>
          <w:lang w:eastAsia="pt-BR"/>
        </w:rPr>
        <w:t>Kleyton</w:t>
      </w:r>
      <w:proofErr w:type="spellEnd"/>
      <w:r w:rsidR="00952267">
        <w:rPr>
          <w:rFonts w:eastAsia="Times New Roman" w:cs="Times New Roman"/>
          <w:lang w:eastAsia="pt-BR"/>
        </w:rPr>
        <w:t xml:space="preserve"> Marinho da Silva</w:t>
      </w:r>
      <w:r>
        <w:rPr>
          <w:rFonts w:eastAsia="Times New Roman" w:cs="Times New Roman"/>
          <w:lang w:eastAsia="pt-BR"/>
        </w:rPr>
        <w:t xml:space="preserve">; 00 votos contrários; 00 abstenções dos conselheiros e </w:t>
      </w:r>
      <w:r w:rsidRPr="009B4968">
        <w:rPr>
          <w:rFonts w:eastAsia="Times New Roman" w:cs="Times New Roman"/>
          <w:lang w:eastAsia="pt-BR"/>
        </w:rPr>
        <w:t>0</w:t>
      </w:r>
      <w:r w:rsidR="009B4968" w:rsidRPr="009B4968">
        <w:rPr>
          <w:rFonts w:eastAsia="Times New Roman" w:cs="Times New Roman"/>
          <w:lang w:eastAsia="pt-BR"/>
        </w:rPr>
        <w:t>0</w:t>
      </w:r>
      <w:r w:rsidRPr="009B4968">
        <w:rPr>
          <w:rFonts w:eastAsia="Times New Roman" w:cs="Times New Roman"/>
          <w:lang w:eastAsia="pt-BR"/>
        </w:rPr>
        <w:t xml:space="preserve">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E71B97">
        <w:rPr>
          <w:rFonts w:eastAsia="Times New Roman"/>
          <w:lang w:eastAsia="pt-BR"/>
        </w:rPr>
        <w:t>1</w:t>
      </w:r>
      <w:r w:rsidR="00952267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</w:t>
      </w:r>
      <w:r w:rsidR="00E71B97">
        <w:rPr>
          <w:rFonts w:eastAsia="Times New Roman"/>
          <w:lang w:eastAsia="pt-BR"/>
        </w:rPr>
        <w:t xml:space="preserve"> novem</w:t>
      </w:r>
      <w:r w:rsidR="00952267">
        <w:rPr>
          <w:rFonts w:eastAsia="Times New Roman"/>
          <w:lang w:eastAsia="pt-BR"/>
        </w:rPr>
        <w:t xml:space="preserve">bro </w:t>
      </w:r>
      <w:r w:rsidR="0076485E">
        <w:rPr>
          <w:rFonts w:eastAsia="Times New Roman"/>
          <w:lang w:eastAsia="pt-BR"/>
        </w:rPr>
        <w:t>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952267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KLEYTON MARINHO DA SILVA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2C3384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71B97"/>
    <w:rsid w:val="00E80751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12A1C9"/>
  <w15:docId w15:val="{6050C070-C935-4EA5-9D09-72C1E2A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20D8AD-4278-47FE-859B-E9D3841B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2020-11-19T16:45:00Z</cp:lastPrinted>
  <dcterms:created xsi:type="dcterms:W3CDTF">2020-11-19T16:49:00Z</dcterms:created>
  <dcterms:modified xsi:type="dcterms:W3CDTF">2020-11-19T17:03:00Z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