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A6331A" w:rsidTr="00A7771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C3446" w:rsidP="0088749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77717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DA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COMISSÃO DE </w:t>
            </w:r>
            <w:r w:rsidR="0088749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ÉTICA E DISCIPLINA CED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- CAU/AM.</w:t>
            </w:r>
          </w:p>
        </w:tc>
      </w:tr>
      <w:tr w:rsidR="00F81BAD" w:rsidRPr="00A6331A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A77717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A6331A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F81BAD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737E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887493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CED</w:t>
            </w: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-CAU/AM.</w:t>
            </w:r>
          </w:p>
        </w:tc>
      </w:tr>
    </w:tbl>
    <w:p w:rsidR="008E3493" w:rsidRPr="00A6331A" w:rsidRDefault="008E3493" w:rsidP="004C3446">
      <w:pPr>
        <w:tabs>
          <w:tab w:val="left" w:pos="3202"/>
        </w:tabs>
        <w:jc w:val="both"/>
        <w:rPr>
          <w:rFonts w:asciiTheme="minorHAnsi" w:hAnsiTheme="minorHAnsi" w:cs="Times New Roman"/>
          <w:b/>
        </w:rPr>
      </w:pPr>
    </w:p>
    <w:tbl>
      <w:tblPr>
        <w:tblW w:w="0" w:type="auto"/>
        <w:jc w:val="center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6331A" w:rsidTr="004C3446">
        <w:trPr>
          <w:trHeight w:val="246"/>
          <w:jc w:val="center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6331A" w:rsidRDefault="00E36C25" w:rsidP="00887493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6331A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A028BC">
              <w:rPr>
                <w:rFonts w:asciiTheme="minorHAnsi" w:hAnsiTheme="minorHAnsi" w:cs="Times New Roman"/>
                <w:b/>
              </w:rPr>
              <w:t>021</w:t>
            </w:r>
            <w:r w:rsidR="00887493">
              <w:rPr>
                <w:rFonts w:asciiTheme="minorHAnsi" w:hAnsiTheme="minorHAnsi" w:cs="Times New Roman"/>
                <w:b/>
              </w:rPr>
              <w:t>1</w:t>
            </w:r>
            <w:r w:rsidR="00A55F14" w:rsidRPr="00A6331A">
              <w:rPr>
                <w:rFonts w:asciiTheme="minorHAnsi" w:hAnsiTheme="minorHAnsi" w:cs="Times New Roman"/>
                <w:b/>
              </w:rPr>
              <w:t>/</w:t>
            </w:r>
            <w:r w:rsidRPr="00A6331A">
              <w:rPr>
                <w:rFonts w:asciiTheme="minorHAnsi" w:hAnsiTheme="minorHAnsi" w:cs="Times New Roman"/>
                <w:b/>
              </w:rPr>
              <w:t>20</w:t>
            </w:r>
            <w:r w:rsidR="00A77717" w:rsidRPr="00A6331A">
              <w:rPr>
                <w:rFonts w:asciiTheme="minorHAnsi" w:hAnsiTheme="minorHAnsi" w:cs="Times New Roman"/>
                <w:b/>
              </w:rPr>
              <w:t>20</w:t>
            </w:r>
          </w:p>
        </w:tc>
      </w:tr>
    </w:tbl>
    <w:p w:rsidR="00CA428C" w:rsidRPr="00A6331A" w:rsidRDefault="00CA428C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4737E9" w:rsidP="004C3446">
      <w:pPr>
        <w:ind w:left="4536"/>
        <w:jc w:val="both"/>
        <w:rPr>
          <w:rFonts w:asciiTheme="minorHAnsi" w:hAnsiTheme="minorHAnsi" w:cs="Times New Roman"/>
        </w:rPr>
      </w:pPr>
      <w:r w:rsidRPr="00A6331A">
        <w:rPr>
          <w:rFonts w:asciiTheme="minorHAnsi" w:hAnsiTheme="minorHAnsi" w:cs="Times New Roman"/>
        </w:rPr>
        <w:t xml:space="preserve">Realiza-se a </w:t>
      </w:r>
      <w:r w:rsidR="005C4919">
        <w:rPr>
          <w:rFonts w:asciiTheme="minorHAnsi" w:hAnsiTheme="minorHAnsi" w:cs="Times New Roman"/>
        </w:rPr>
        <w:t>recomposição</w:t>
      </w:r>
      <w:r w:rsidR="00A55F14" w:rsidRPr="00A6331A">
        <w:rPr>
          <w:rFonts w:asciiTheme="minorHAnsi" w:hAnsiTheme="minorHAnsi" w:cs="Times New Roman"/>
        </w:rPr>
        <w:t xml:space="preserve"> da Comissão </w:t>
      </w:r>
      <w:r w:rsidR="00887493">
        <w:rPr>
          <w:rFonts w:asciiTheme="minorHAnsi" w:hAnsiTheme="minorHAnsi" w:cs="Times New Roman"/>
        </w:rPr>
        <w:t>de Ética e Disciplina CED</w:t>
      </w:r>
      <w:r w:rsidRPr="00A6331A">
        <w:rPr>
          <w:rFonts w:asciiTheme="minorHAnsi" w:hAnsiTheme="minorHAnsi" w:cs="Times New Roman"/>
        </w:rPr>
        <w:t>-CAU/AM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 xml:space="preserve">O PLENÁRIO DO CONSELHO DE ARQUITETURA E URBANISMO DO AMAZONAS - CAU/AM, no exercício das competências e prerrogativas de que trata o art. 34 da Lei n° 12.378, de 31 de dezembro de 2010 e o inciso XVIII do artigo 29 do Regimento Interno do CAU/AM </w:t>
      </w:r>
      <w:r w:rsidRPr="00A6331A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A6331A">
        <w:rPr>
          <w:rStyle w:val="fontstyle01"/>
          <w:rFonts w:asciiTheme="minorHAnsi" w:hAnsiTheme="minorHAnsi"/>
        </w:rPr>
        <w:t>e</w:t>
      </w:r>
      <w:r w:rsidRPr="00A6331A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A6331A">
        <w:rPr>
          <w:rFonts w:asciiTheme="minorHAnsi" w:hAnsiTheme="minorHAnsi"/>
        </w:rPr>
        <w:t>e reunido ordinariamente em Manaus-A</w:t>
      </w:r>
      <w:r w:rsidR="005C4919">
        <w:rPr>
          <w:rFonts w:asciiTheme="minorHAnsi" w:hAnsiTheme="minorHAnsi"/>
        </w:rPr>
        <w:t>M, na sede do Conselho, no dia 30</w:t>
      </w:r>
      <w:r w:rsidRPr="00A6331A">
        <w:rPr>
          <w:rFonts w:asciiTheme="minorHAnsi" w:hAnsiTheme="minorHAnsi"/>
        </w:rPr>
        <w:t xml:space="preserve"> de </w:t>
      </w:r>
      <w:r w:rsidR="005C4919">
        <w:rPr>
          <w:rFonts w:asciiTheme="minorHAnsi" w:hAnsiTheme="minorHAnsi"/>
        </w:rPr>
        <w:t>setemb</w:t>
      </w:r>
      <w:r w:rsidRPr="00A6331A">
        <w:rPr>
          <w:rFonts w:asciiTheme="minorHAnsi" w:hAnsiTheme="minorHAnsi"/>
        </w:rPr>
        <w:t>ro de 20</w:t>
      </w:r>
      <w:r w:rsidR="003B7F9B" w:rsidRPr="00A6331A">
        <w:rPr>
          <w:rFonts w:asciiTheme="minorHAnsi" w:hAnsiTheme="minorHAnsi"/>
        </w:rPr>
        <w:t>20</w:t>
      </w:r>
      <w:r w:rsidRPr="00A6331A">
        <w:rPr>
          <w:rFonts w:asciiTheme="minorHAnsi" w:hAnsiTheme="minorHAnsi"/>
        </w:rPr>
        <w:t xml:space="preserve">, após análise do assunto em epígrafe, </w:t>
      </w:r>
      <w:proofErr w:type="gramStart"/>
      <w:r w:rsidRPr="00A6331A">
        <w:rPr>
          <w:rFonts w:asciiTheme="minorHAnsi" w:hAnsiTheme="minorHAnsi"/>
        </w:rPr>
        <w:t>e</w:t>
      </w:r>
      <w:proofErr w:type="gramEnd"/>
    </w:p>
    <w:p w:rsidR="003B4724" w:rsidRPr="00A6331A" w:rsidRDefault="003B4724" w:rsidP="004C3446">
      <w:pPr>
        <w:jc w:val="both"/>
        <w:rPr>
          <w:rFonts w:asciiTheme="minorHAnsi" w:hAnsiTheme="minorHAnsi" w:cs="Times New Roman"/>
        </w:rPr>
      </w:pPr>
    </w:p>
    <w:p w:rsidR="003B7F9B" w:rsidRPr="00E53D4F" w:rsidRDefault="003B7F9B" w:rsidP="004C3446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6331A">
        <w:rPr>
          <w:rFonts w:asciiTheme="minorHAnsi" w:hAnsiTheme="minorHAnsi"/>
          <w:color w:val="auto"/>
        </w:rPr>
        <w:t>Considerando</w:t>
      </w:r>
      <w:r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</w:rPr>
        <w:t xml:space="preserve">o pedido de licença de </w:t>
      </w:r>
      <w:r w:rsidR="00887493">
        <w:rPr>
          <w:rFonts w:asciiTheme="minorHAnsi" w:hAnsiTheme="minorHAnsi"/>
        </w:rPr>
        <w:t>45</w:t>
      </w:r>
      <w:r w:rsidR="00A028BC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</w:rPr>
        <w:t>(</w:t>
      </w:r>
      <w:r w:rsidR="00887493">
        <w:rPr>
          <w:rFonts w:asciiTheme="minorHAnsi" w:hAnsiTheme="minorHAnsi"/>
        </w:rPr>
        <w:t>quarenta e cinco</w:t>
      </w:r>
      <w:r w:rsidR="00A028BC">
        <w:rPr>
          <w:rFonts w:asciiTheme="minorHAnsi" w:hAnsiTheme="minorHAnsi"/>
        </w:rPr>
        <w:t xml:space="preserve">) dias </w:t>
      </w:r>
      <w:r w:rsidR="00887493" w:rsidRPr="00A6331A">
        <w:rPr>
          <w:rFonts w:asciiTheme="minorHAnsi" w:hAnsiTheme="minorHAnsi"/>
        </w:rPr>
        <w:t xml:space="preserve">da conselheira Titular </w:t>
      </w:r>
      <w:r w:rsidR="00887493" w:rsidRPr="00A6331A">
        <w:rPr>
          <w:rFonts w:asciiTheme="minorHAnsi" w:hAnsiTheme="minorHAnsi"/>
          <w:b/>
        </w:rPr>
        <w:t>IVONE ROCHA DE SOUSA LEITE</w:t>
      </w:r>
      <w:r w:rsidR="00A028BC">
        <w:rPr>
          <w:rFonts w:asciiTheme="minorHAnsi" w:hAnsiTheme="minorHAnsi"/>
        </w:rPr>
        <w:t xml:space="preserve"> e ainda de sua suplente </w:t>
      </w:r>
      <w:r w:rsidR="00887493" w:rsidRPr="00887493">
        <w:rPr>
          <w:rFonts w:asciiTheme="minorHAnsi" w:hAnsiTheme="minorHAnsi"/>
          <w:b/>
        </w:rPr>
        <w:t xml:space="preserve">ISABELLE MACIEL LIMA </w:t>
      </w:r>
      <w:r w:rsidR="00A028BC">
        <w:rPr>
          <w:rFonts w:asciiTheme="minorHAnsi" w:hAnsiTheme="minorHAnsi"/>
        </w:rPr>
        <w:t>pelo p</w:t>
      </w:r>
      <w:r w:rsidR="00A028BC">
        <w:rPr>
          <w:rFonts w:asciiTheme="minorHAnsi" w:hAnsiTheme="minorHAnsi"/>
        </w:rPr>
        <w:t>e</w:t>
      </w:r>
      <w:r w:rsidR="00A028BC">
        <w:rPr>
          <w:rFonts w:asciiTheme="minorHAnsi" w:hAnsiTheme="minorHAnsi"/>
        </w:rPr>
        <w:t>ríodo de 60 (sessenta) dias de duração, c</w:t>
      </w:r>
      <w:r w:rsidRPr="00A6331A">
        <w:rPr>
          <w:rFonts w:asciiTheme="minorHAnsi" w:hAnsiTheme="minorHAnsi"/>
        </w:rPr>
        <w:t>onforme</w:t>
      </w:r>
      <w:r w:rsidR="002C3760"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  <w:color w:val="auto"/>
        </w:rPr>
        <w:t xml:space="preserve">Art. 20, do Regimento Interno do CAU/AM </w:t>
      </w:r>
      <w:r w:rsidR="002C3760" w:rsidRPr="00A6331A">
        <w:rPr>
          <w:rFonts w:asciiTheme="minorHAnsi" w:hAnsiTheme="minorHAnsi"/>
          <w:i/>
          <w:color w:val="auto"/>
        </w:rPr>
        <w:t>A licença ou renúncia de conselheiro deverá ser comunicada por escrito ao pres</w:t>
      </w:r>
      <w:r w:rsidR="002C3760" w:rsidRPr="00A6331A">
        <w:rPr>
          <w:rFonts w:asciiTheme="minorHAnsi" w:hAnsiTheme="minorHAnsi"/>
          <w:i/>
          <w:color w:val="auto"/>
        </w:rPr>
        <w:t>i</w:t>
      </w:r>
      <w:r w:rsidR="002C3760" w:rsidRPr="00A6331A">
        <w:rPr>
          <w:rFonts w:asciiTheme="minorHAnsi" w:hAnsiTheme="minorHAnsi"/>
          <w:i/>
          <w:color w:val="auto"/>
        </w:rPr>
        <w:t>dente. §1° No caso de licença, o conselheiro deverá informar o período de duração, p</w:t>
      </w:r>
      <w:r w:rsidR="002C3760" w:rsidRPr="00A6331A">
        <w:rPr>
          <w:rFonts w:asciiTheme="minorHAnsi" w:hAnsiTheme="minorHAnsi"/>
          <w:i/>
          <w:color w:val="auto"/>
        </w:rPr>
        <w:t>o</w:t>
      </w:r>
      <w:r w:rsidR="002C3760" w:rsidRPr="00A6331A">
        <w:rPr>
          <w:rFonts w:asciiTheme="minorHAnsi" w:hAnsiTheme="minorHAnsi"/>
          <w:i/>
          <w:color w:val="auto"/>
        </w:rPr>
        <w:t>dendo suspendê-la a qua</w:t>
      </w:r>
      <w:r w:rsidR="002C3760" w:rsidRPr="00A6331A">
        <w:rPr>
          <w:rFonts w:asciiTheme="minorHAnsi" w:hAnsiTheme="minorHAnsi"/>
          <w:i/>
          <w:color w:val="auto"/>
        </w:rPr>
        <w:t>l</w:t>
      </w:r>
      <w:r w:rsidR="002C3760" w:rsidRPr="00A6331A">
        <w:rPr>
          <w:rFonts w:asciiTheme="minorHAnsi" w:hAnsiTheme="minorHAnsi"/>
          <w:i/>
          <w:color w:val="auto"/>
        </w:rPr>
        <w:t>quer tempo</w:t>
      </w:r>
      <w:r w:rsidRPr="00A6331A">
        <w:rPr>
          <w:rFonts w:asciiTheme="minorHAnsi" w:hAnsiTheme="minorHAnsi"/>
          <w:i/>
          <w:color w:val="auto"/>
        </w:rPr>
        <w:t xml:space="preserve"> “A licença ou renúncia de conselheiro deverá ser comunicada por escrito ao presidente</w:t>
      </w:r>
      <w:r w:rsidR="00BA0B69" w:rsidRPr="00A6331A">
        <w:rPr>
          <w:rFonts w:asciiTheme="minorHAnsi" w:hAnsiTheme="minorHAnsi"/>
          <w:i/>
          <w:color w:val="auto"/>
        </w:rPr>
        <w:t>”;</w:t>
      </w:r>
      <w:r w:rsidR="00E53D4F">
        <w:rPr>
          <w:rFonts w:asciiTheme="minorHAnsi" w:hAnsiTheme="minorHAnsi"/>
          <w:i/>
          <w:color w:val="auto"/>
        </w:rPr>
        <w:t xml:space="preserve"> </w:t>
      </w:r>
      <w:r w:rsidR="00E53D4F" w:rsidRPr="00E53D4F">
        <w:rPr>
          <w:rFonts w:asciiTheme="minorHAnsi" w:hAnsiTheme="minorHAnsi"/>
          <w:b/>
          <w:color w:val="auto"/>
        </w:rPr>
        <w:t>que neste caso inviabiliza a substituição prevista regimentalme</w:t>
      </w:r>
      <w:r w:rsidR="00E53D4F" w:rsidRPr="00E53D4F">
        <w:rPr>
          <w:rFonts w:asciiTheme="minorHAnsi" w:hAnsiTheme="minorHAnsi"/>
          <w:b/>
          <w:color w:val="auto"/>
        </w:rPr>
        <w:t>n</w:t>
      </w:r>
      <w:r w:rsidR="00E53D4F" w:rsidRPr="00E53D4F">
        <w:rPr>
          <w:rFonts w:asciiTheme="minorHAnsi" w:hAnsiTheme="minorHAnsi"/>
          <w:b/>
          <w:color w:val="auto"/>
        </w:rPr>
        <w:t xml:space="preserve">te e ao regular desenvolvimento das atividades da Comissão de </w:t>
      </w:r>
      <w:r w:rsidR="000B69D6">
        <w:rPr>
          <w:rFonts w:asciiTheme="minorHAnsi" w:hAnsiTheme="minorHAnsi"/>
          <w:b/>
          <w:color w:val="auto"/>
        </w:rPr>
        <w:t>Ensino e Formação Pr</w:t>
      </w:r>
      <w:r w:rsidR="000B69D6">
        <w:rPr>
          <w:rFonts w:asciiTheme="minorHAnsi" w:hAnsiTheme="minorHAnsi"/>
          <w:b/>
          <w:color w:val="auto"/>
        </w:rPr>
        <w:t>o</w:t>
      </w:r>
      <w:r w:rsidR="000B69D6">
        <w:rPr>
          <w:rFonts w:asciiTheme="minorHAnsi" w:hAnsiTheme="minorHAnsi"/>
          <w:b/>
          <w:color w:val="auto"/>
        </w:rPr>
        <w:t xml:space="preserve">fissional. </w:t>
      </w:r>
    </w:p>
    <w:p w:rsidR="003B4724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0B69D6" w:rsidRDefault="000B69D6" w:rsidP="000B69D6">
      <w:pPr>
        <w:pStyle w:val="Default"/>
        <w:jc w:val="both"/>
        <w:rPr>
          <w:rFonts w:asciiTheme="minorHAnsi" w:hAnsiTheme="minorHAnsi"/>
        </w:rPr>
      </w:pPr>
      <w:r w:rsidRPr="000B69D6">
        <w:rPr>
          <w:rFonts w:asciiTheme="minorHAnsi" w:hAnsiTheme="minorHAnsi"/>
        </w:rPr>
        <w:t xml:space="preserve">Considerando que o Regimento interno do CAU/AM em Art. 80 estabelece: “As comissões ordinárias serão compostas por no mínimo </w:t>
      </w:r>
      <w:proofErr w:type="gramStart"/>
      <w:r w:rsidRPr="000B69D6">
        <w:rPr>
          <w:rFonts w:asciiTheme="minorHAnsi" w:hAnsiTheme="minorHAnsi"/>
        </w:rPr>
        <w:t>3</w:t>
      </w:r>
      <w:proofErr w:type="gramEnd"/>
      <w:r w:rsidRPr="000B69D6">
        <w:rPr>
          <w:rFonts w:asciiTheme="minorHAnsi" w:hAnsiTheme="minorHAnsi"/>
        </w:rPr>
        <w:t xml:space="preserve"> (três) e no máximo 5 (cinco) conselheiros titulares.”</w:t>
      </w:r>
    </w:p>
    <w:p w:rsidR="000B69D6" w:rsidRPr="000B69D6" w:rsidRDefault="000B69D6" w:rsidP="000B69D6">
      <w:pPr>
        <w:pStyle w:val="Default"/>
        <w:jc w:val="both"/>
        <w:rPr>
          <w:rFonts w:asciiTheme="minorHAnsi" w:hAnsiTheme="minorHAnsi"/>
        </w:rPr>
      </w:pPr>
    </w:p>
    <w:p w:rsidR="005C395C" w:rsidRDefault="005C395C" w:rsidP="00FE4431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 xml:space="preserve">Considerando indicação do plenário com aceitação </w:t>
      </w:r>
      <w:r>
        <w:rPr>
          <w:rFonts w:asciiTheme="minorHAnsi" w:hAnsiTheme="minorHAnsi"/>
          <w:color w:val="auto"/>
        </w:rPr>
        <w:t>do</w:t>
      </w:r>
      <w:r w:rsidRPr="00A6331A">
        <w:rPr>
          <w:rFonts w:asciiTheme="minorHAnsi" w:hAnsiTheme="minorHAnsi"/>
          <w:color w:val="auto"/>
        </w:rPr>
        <w:t xml:space="preserve"> conselheir</w:t>
      </w:r>
      <w:r>
        <w:rPr>
          <w:rFonts w:asciiTheme="minorHAnsi" w:hAnsiTheme="minorHAnsi"/>
          <w:color w:val="auto"/>
        </w:rPr>
        <w:t>o</w:t>
      </w:r>
      <w:r w:rsidRPr="00A6331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</w:rPr>
        <w:t>KLEYTON MARINHO DA SILVA</w:t>
      </w:r>
      <w:r w:rsidRPr="00A6331A">
        <w:rPr>
          <w:rFonts w:asciiTheme="minorHAnsi" w:hAnsiTheme="minorHAnsi"/>
          <w:b/>
          <w:bCs/>
        </w:rPr>
        <w:t xml:space="preserve"> </w:t>
      </w:r>
      <w:r w:rsidRPr="00A6331A">
        <w:rPr>
          <w:rFonts w:asciiTheme="minorHAnsi" w:hAnsiTheme="minorHAnsi"/>
          <w:color w:val="auto"/>
        </w:rPr>
        <w:t xml:space="preserve">em compor a COMISSÃO </w:t>
      </w:r>
      <w:r w:rsidRPr="00A6331A">
        <w:rPr>
          <w:rFonts w:asciiTheme="minorHAnsi" w:eastAsia="Times New Roman" w:hAnsiTheme="minorHAnsi"/>
          <w:lang w:eastAsia="pt-BR"/>
        </w:rPr>
        <w:t xml:space="preserve">DE </w:t>
      </w:r>
      <w:r>
        <w:rPr>
          <w:rFonts w:asciiTheme="minorHAnsi" w:eastAsia="Times New Roman" w:hAnsiTheme="minorHAnsi"/>
          <w:lang w:eastAsia="pt-BR"/>
        </w:rPr>
        <w:t>ÉTICA E DISCIPLINA</w:t>
      </w:r>
      <w:r w:rsidRPr="00A6331A">
        <w:rPr>
          <w:rFonts w:asciiTheme="minorHAnsi" w:hAnsiTheme="minorHAnsi"/>
          <w:color w:val="auto"/>
        </w:rPr>
        <w:t xml:space="preserve"> – CE</w:t>
      </w:r>
      <w:r>
        <w:rPr>
          <w:rFonts w:asciiTheme="minorHAnsi" w:hAnsiTheme="minorHAnsi"/>
          <w:color w:val="auto"/>
        </w:rPr>
        <w:t>D</w:t>
      </w:r>
      <w:r w:rsidRPr="00A6331A">
        <w:rPr>
          <w:rFonts w:asciiTheme="minorHAnsi" w:hAnsiTheme="minorHAnsi"/>
          <w:color w:val="auto"/>
        </w:rPr>
        <w:t>-CAU/AM.</w:t>
      </w:r>
    </w:p>
    <w:p w:rsidR="005C395C" w:rsidRPr="00A6331A" w:rsidRDefault="005C395C" w:rsidP="00FE4431">
      <w:pPr>
        <w:pStyle w:val="Default"/>
        <w:jc w:val="both"/>
        <w:rPr>
          <w:rFonts w:asciiTheme="minorHAnsi" w:hAnsiTheme="minorHAnsi"/>
        </w:rPr>
      </w:pPr>
    </w:p>
    <w:p w:rsidR="005C395C" w:rsidRDefault="005C395C" w:rsidP="005C395C">
      <w:pPr>
        <w:pStyle w:val="Default"/>
        <w:jc w:val="both"/>
        <w:rPr>
          <w:rFonts w:asciiTheme="minorHAnsi" w:hAnsiTheme="minorHAnsi"/>
        </w:rPr>
      </w:pPr>
      <w:r w:rsidRPr="005C395C">
        <w:rPr>
          <w:rFonts w:asciiTheme="minorHAnsi" w:hAnsiTheme="minorHAnsi"/>
        </w:rPr>
        <w:t>Considerando que o regular exercício das atividades da Comissão de Ética e Disciplina são essenciais e dever deste Conselho, não podendo ser paralisadas por quaisquer razões</w:t>
      </w:r>
      <w:r>
        <w:rPr>
          <w:rFonts w:asciiTheme="minorHAnsi" w:hAnsiTheme="minorHAnsi"/>
        </w:rPr>
        <w:t>.</w:t>
      </w:r>
    </w:p>
    <w:p w:rsidR="004C3446" w:rsidRPr="00A6331A" w:rsidRDefault="004C3446" w:rsidP="004C3446">
      <w:pPr>
        <w:pStyle w:val="Default"/>
        <w:jc w:val="both"/>
        <w:rPr>
          <w:rFonts w:asciiTheme="minorHAnsi" w:hAnsiTheme="minorHAnsi"/>
        </w:rPr>
      </w:pPr>
    </w:p>
    <w:p w:rsidR="005C395C" w:rsidRDefault="005C395C" w:rsidP="005C395C">
      <w:pPr>
        <w:pStyle w:val="Default"/>
        <w:jc w:val="both"/>
        <w:rPr>
          <w:rFonts w:asciiTheme="minorHAnsi" w:hAnsiTheme="minorHAnsi"/>
        </w:rPr>
      </w:pPr>
      <w:r w:rsidRPr="00A6331A">
        <w:rPr>
          <w:rFonts w:asciiTheme="minorHAnsi" w:hAnsiTheme="minorHAnsi"/>
        </w:rPr>
        <w:t xml:space="preserve">Considerando Regimento interno CAU/AM Art. 193. </w:t>
      </w:r>
      <w:r w:rsidR="00920353" w:rsidRPr="00920353">
        <w:rPr>
          <w:rFonts w:asciiTheme="minorHAnsi" w:hAnsiTheme="minorHAnsi"/>
          <w:i/>
        </w:rPr>
        <w:t>“</w:t>
      </w:r>
      <w:r w:rsidRPr="00920353">
        <w:rPr>
          <w:rFonts w:asciiTheme="minorHAnsi" w:hAnsiTheme="minorHAnsi"/>
          <w:i/>
        </w:rPr>
        <w:t>Os casos omissos neste regimento interno serão resolvidos pelo Plenário do CAU/AM, no âmbito de sua competência e juri</w:t>
      </w:r>
      <w:r w:rsidRPr="00920353">
        <w:rPr>
          <w:rFonts w:asciiTheme="minorHAnsi" w:hAnsiTheme="minorHAnsi"/>
          <w:i/>
        </w:rPr>
        <w:t>s</w:t>
      </w:r>
      <w:r w:rsidRPr="00920353">
        <w:rPr>
          <w:rFonts w:asciiTheme="minorHAnsi" w:hAnsiTheme="minorHAnsi"/>
          <w:i/>
        </w:rPr>
        <w:t>dição.</w:t>
      </w:r>
      <w:r w:rsidR="00920353" w:rsidRPr="00920353">
        <w:rPr>
          <w:rFonts w:asciiTheme="minorHAnsi" w:hAnsiTheme="minorHAnsi"/>
          <w:i/>
        </w:rPr>
        <w:t>”</w:t>
      </w:r>
    </w:p>
    <w:p w:rsidR="003B4724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920353" w:rsidRPr="00A6331A" w:rsidRDefault="00920353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A6331A">
        <w:rPr>
          <w:rFonts w:asciiTheme="minorHAnsi" w:hAnsiTheme="minorHAnsi"/>
          <w:b/>
          <w:bCs/>
          <w:color w:val="auto"/>
        </w:rPr>
        <w:lastRenderedPageBreak/>
        <w:t>DELIBEROU: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53739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1 –</w:t>
      </w:r>
      <w:r w:rsidR="005772D7" w:rsidRPr="00A6331A">
        <w:rPr>
          <w:rFonts w:asciiTheme="minorHAnsi" w:hAnsiTheme="minorHAnsi"/>
          <w:color w:val="auto"/>
        </w:rPr>
        <w:t xml:space="preserve"> Por </w:t>
      </w:r>
      <w:r w:rsidR="00153739" w:rsidRPr="00A6331A">
        <w:rPr>
          <w:rFonts w:asciiTheme="minorHAnsi" w:hAnsiTheme="minorHAnsi"/>
          <w:color w:val="auto"/>
        </w:rPr>
        <w:t xml:space="preserve">aprovar RECOMPOSIÇÃO da </w:t>
      </w:r>
      <w:r w:rsidR="00153739" w:rsidRPr="00A6331A">
        <w:rPr>
          <w:rFonts w:asciiTheme="minorHAnsi" w:hAnsiTheme="minorHAnsi"/>
          <w:b/>
        </w:rPr>
        <w:t xml:space="preserve">COMISSÃO DE </w:t>
      </w:r>
      <w:r w:rsidR="00920353">
        <w:rPr>
          <w:rFonts w:asciiTheme="minorHAnsi" w:hAnsiTheme="minorHAnsi"/>
          <w:b/>
        </w:rPr>
        <w:t>ÉTICA E DISCIPLINA</w:t>
      </w:r>
      <w:r w:rsidR="00153739" w:rsidRPr="00A6331A">
        <w:rPr>
          <w:rFonts w:asciiTheme="minorHAnsi" w:hAnsiTheme="minorHAnsi"/>
          <w:b/>
        </w:rPr>
        <w:t xml:space="preserve"> – CE</w:t>
      </w:r>
      <w:r w:rsidR="00920353">
        <w:rPr>
          <w:rFonts w:asciiTheme="minorHAnsi" w:hAnsiTheme="minorHAnsi"/>
          <w:b/>
        </w:rPr>
        <w:t>D</w:t>
      </w:r>
      <w:r w:rsidR="00153739" w:rsidRPr="00A6331A">
        <w:rPr>
          <w:rFonts w:asciiTheme="minorHAnsi" w:hAnsiTheme="minorHAnsi"/>
          <w:b/>
        </w:rPr>
        <w:t xml:space="preserve">-CAU/AM </w:t>
      </w:r>
      <w:r w:rsidR="00FE4431">
        <w:rPr>
          <w:rFonts w:asciiTheme="minorHAnsi" w:hAnsiTheme="minorHAnsi"/>
        </w:rPr>
        <w:t xml:space="preserve">considerando a redução do número de membros </w:t>
      </w:r>
      <w:r w:rsidR="00153739" w:rsidRPr="00A6331A">
        <w:rPr>
          <w:rFonts w:asciiTheme="minorHAnsi" w:hAnsiTheme="minorHAnsi"/>
        </w:rPr>
        <w:t xml:space="preserve">passando </w:t>
      </w:r>
      <w:r w:rsidR="005C4919" w:rsidRPr="005C4919">
        <w:rPr>
          <w:rFonts w:asciiTheme="minorHAnsi" w:hAnsiTheme="minorHAnsi"/>
        </w:rPr>
        <w:t xml:space="preserve">a possuir </w:t>
      </w:r>
      <w:r w:rsidR="005C4919">
        <w:rPr>
          <w:rFonts w:asciiTheme="minorHAnsi" w:hAnsiTheme="minorHAnsi"/>
        </w:rPr>
        <w:t>03</w:t>
      </w:r>
      <w:r w:rsidR="005C4919" w:rsidRPr="005C4919">
        <w:rPr>
          <w:rFonts w:asciiTheme="minorHAnsi" w:hAnsiTheme="minorHAnsi"/>
        </w:rPr>
        <w:t xml:space="preserve"> (</w:t>
      </w:r>
      <w:r w:rsidR="005C4919">
        <w:rPr>
          <w:rFonts w:asciiTheme="minorHAnsi" w:hAnsiTheme="minorHAnsi"/>
        </w:rPr>
        <w:t>três</w:t>
      </w:r>
      <w:r w:rsidR="005C4919" w:rsidRPr="005C4919">
        <w:rPr>
          <w:rFonts w:asciiTheme="minorHAnsi" w:hAnsiTheme="minorHAnsi"/>
        </w:rPr>
        <w:t>) membros de modo a viabilizar a formação de quórum para o início das atividades</w:t>
      </w:r>
      <w:r w:rsidR="005C4919">
        <w:rPr>
          <w:rFonts w:asciiTheme="minorHAnsi" w:hAnsiTheme="minorHAnsi"/>
        </w:rPr>
        <w:t>,</w:t>
      </w:r>
      <w:r w:rsidR="00153739" w:rsidRPr="00A6331A">
        <w:rPr>
          <w:rFonts w:asciiTheme="minorHAnsi" w:hAnsiTheme="minorHAnsi"/>
        </w:rPr>
        <w:t xml:space="preserve"> composta pelos s</w:t>
      </w:r>
      <w:r w:rsidR="00153739" w:rsidRPr="00A6331A">
        <w:rPr>
          <w:rFonts w:asciiTheme="minorHAnsi" w:hAnsiTheme="minorHAnsi"/>
        </w:rPr>
        <w:t>e</w:t>
      </w:r>
      <w:r w:rsidR="00153739" w:rsidRPr="00A6331A">
        <w:rPr>
          <w:rFonts w:asciiTheme="minorHAnsi" w:hAnsiTheme="minorHAnsi"/>
        </w:rPr>
        <w:t>guintes conselheiros</w:t>
      </w:r>
      <w:r w:rsidR="00761163" w:rsidRPr="00A6331A">
        <w:rPr>
          <w:rFonts w:asciiTheme="minorHAnsi" w:hAnsiTheme="minorHAnsi"/>
        </w:rPr>
        <w:t xml:space="preserve"> Titulares</w:t>
      </w:r>
      <w:r w:rsidR="00153739" w:rsidRPr="00A6331A">
        <w:rPr>
          <w:rFonts w:asciiTheme="minorHAnsi" w:hAnsiTheme="minorHAnsi"/>
        </w:rPr>
        <w:t>:</w:t>
      </w:r>
    </w:p>
    <w:p w:rsidR="00153739" w:rsidRDefault="00153739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920353" w:rsidRPr="00A6331A" w:rsidRDefault="00920353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r w:rsidRPr="00A6331A">
        <w:rPr>
          <w:rFonts w:asciiTheme="minorHAnsi" w:hAnsiTheme="minorHAnsi"/>
          <w:bCs/>
          <w:lang w:bidi="hi-IN"/>
        </w:rPr>
        <w:t xml:space="preserve">ARQ. E URB. </w:t>
      </w:r>
      <w:r w:rsidR="00920353">
        <w:rPr>
          <w:rFonts w:asciiTheme="minorHAnsi" w:hAnsiTheme="minorHAnsi"/>
          <w:bCs/>
          <w:lang w:bidi="hi-IN"/>
        </w:rPr>
        <w:t>FABRÍCIO LOPES SANTOS</w:t>
      </w:r>
      <w:r w:rsidRPr="00A6331A">
        <w:rPr>
          <w:rFonts w:asciiTheme="minorHAnsi" w:hAnsiTheme="minorHAnsi"/>
          <w:b/>
          <w:bCs/>
          <w:lang w:bidi="hi-IN"/>
        </w:rPr>
        <w:t xml:space="preserve"> </w:t>
      </w:r>
      <w:r w:rsidRPr="00A6331A">
        <w:rPr>
          <w:rFonts w:asciiTheme="minorHAnsi" w:hAnsiTheme="minorHAnsi"/>
          <w:bCs/>
          <w:lang w:bidi="hi-IN"/>
        </w:rPr>
        <w:t>(COORDENADOR).</w:t>
      </w:r>
    </w:p>
    <w:p w:rsidR="00761163" w:rsidRPr="00A6331A" w:rsidRDefault="0092035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proofErr w:type="spellStart"/>
      <w:r>
        <w:rPr>
          <w:rFonts w:asciiTheme="minorHAnsi" w:hAnsiTheme="minorHAnsi"/>
          <w:bCs/>
          <w:lang w:bidi="hi-IN"/>
        </w:rPr>
        <w:t>ARQª</w:t>
      </w:r>
      <w:proofErr w:type="spellEnd"/>
      <w:r>
        <w:rPr>
          <w:rFonts w:asciiTheme="minorHAnsi" w:hAnsiTheme="minorHAnsi"/>
          <w:bCs/>
          <w:lang w:bidi="hi-IN"/>
        </w:rPr>
        <w:t>. E URB</w:t>
      </w:r>
      <w:r w:rsidR="00761163" w:rsidRPr="00A6331A">
        <w:rPr>
          <w:rFonts w:asciiTheme="minorHAnsi" w:hAnsiTheme="minorHAnsi"/>
          <w:bCs/>
          <w:lang w:bidi="hi-IN"/>
        </w:rPr>
        <w:t xml:space="preserve">. </w:t>
      </w:r>
      <w:r>
        <w:rPr>
          <w:rFonts w:asciiTheme="minorHAnsi" w:hAnsiTheme="minorHAnsi"/>
          <w:bCs/>
          <w:lang w:bidi="hi-IN"/>
        </w:rPr>
        <w:t xml:space="preserve">KLEYTON MARINHO DA SILVA (COORDENADOR </w:t>
      </w:r>
      <w:r w:rsidR="000B1725">
        <w:rPr>
          <w:rFonts w:asciiTheme="minorHAnsi" w:hAnsiTheme="minorHAnsi"/>
          <w:bCs/>
          <w:lang w:bidi="hi-IN"/>
        </w:rPr>
        <w:t>ADJUNT</w:t>
      </w:r>
      <w:r>
        <w:rPr>
          <w:rFonts w:asciiTheme="minorHAnsi" w:hAnsiTheme="minorHAnsi"/>
          <w:bCs/>
          <w:lang w:bidi="hi-IN"/>
        </w:rPr>
        <w:t>O</w:t>
      </w:r>
      <w:r w:rsidR="00761163" w:rsidRPr="00A6331A">
        <w:rPr>
          <w:rFonts w:asciiTheme="minorHAnsi" w:hAnsiTheme="minorHAnsi"/>
          <w:bCs/>
          <w:lang w:bidi="hi-IN"/>
        </w:rPr>
        <w:t>);</w:t>
      </w:r>
    </w:p>
    <w:p w:rsidR="00A77717" w:rsidRPr="00A6331A" w:rsidRDefault="00A77717" w:rsidP="004C3446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lang w:bidi="hi-IN"/>
        </w:rPr>
      </w:pPr>
      <w:proofErr w:type="spellStart"/>
      <w:r w:rsidRPr="00A6331A">
        <w:rPr>
          <w:rFonts w:asciiTheme="minorHAnsi" w:hAnsiTheme="minorHAnsi"/>
          <w:bCs/>
          <w:lang w:bidi="hi-IN"/>
        </w:rPr>
        <w:t>ARQª</w:t>
      </w:r>
      <w:proofErr w:type="spellEnd"/>
      <w:r w:rsidRPr="00A6331A">
        <w:rPr>
          <w:rFonts w:asciiTheme="minorHAnsi" w:hAnsiTheme="minorHAnsi"/>
          <w:bCs/>
          <w:lang w:bidi="hi-IN"/>
        </w:rPr>
        <w:t xml:space="preserve">. E URB. </w:t>
      </w:r>
      <w:r w:rsidR="00920353">
        <w:rPr>
          <w:rFonts w:asciiTheme="minorHAnsi" w:hAnsiTheme="minorHAnsi"/>
          <w:bCs/>
          <w:lang w:bidi="hi-IN"/>
        </w:rPr>
        <w:t>EDMAR DE OLIVEIRA ANDRADE</w:t>
      </w:r>
      <w:r w:rsidR="00761163" w:rsidRPr="00A6331A">
        <w:rPr>
          <w:rFonts w:asciiTheme="minorHAnsi" w:hAnsiTheme="minorHAnsi"/>
          <w:b/>
          <w:bCs/>
          <w:lang w:bidi="hi-IN"/>
        </w:rPr>
        <w:t xml:space="preserve"> (</w:t>
      </w:r>
      <w:r w:rsidR="006C347A" w:rsidRPr="00A6331A">
        <w:rPr>
          <w:rFonts w:asciiTheme="minorHAnsi" w:hAnsiTheme="minorHAnsi"/>
          <w:b/>
          <w:bCs/>
          <w:lang w:bidi="hi-IN"/>
        </w:rPr>
        <w:t xml:space="preserve">MEMBRO </w:t>
      </w:r>
      <w:r w:rsidR="00761163" w:rsidRPr="00A6331A">
        <w:rPr>
          <w:rFonts w:asciiTheme="minorHAnsi" w:hAnsiTheme="minorHAnsi"/>
          <w:b/>
          <w:bCs/>
          <w:lang w:bidi="hi-IN"/>
        </w:rPr>
        <w:t>LINCENCIAD</w:t>
      </w:r>
      <w:r w:rsidR="006C347A" w:rsidRPr="00A6331A">
        <w:rPr>
          <w:rFonts w:asciiTheme="minorHAnsi" w:hAnsiTheme="minorHAnsi"/>
          <w:b/>
          <w:bCs/>
          <w:lang w:bidi="hi-IN"/>
        </w:rPr>
        <w:t>O</w:t>
      </w:r>
      <w:r w:rsidRPr="00A6331A">
        <w:rPr>
          <w:rFonts w:asciiTheme="minorHAnsi" w:hAnsiTheme="minorHAnsi"/>
          <w:b/>
          <w:bCs/>
          <w:lang w:bidi="hi-IN"/>
        </w:rPr>
        <w:t>);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2 -</w:t>
      </w:r>
      <w:r w:rsidRPr="00A6331A">
        <w:rPr>
          <w:rFonts w:asciiTheme="minorHAnsi" w:hAnsiTheme="minorHAnsi"/>
          <w:color w:val="auto"/>
        </w:rPr>
        <w:t xml:space="preserve"> Esta Deliberação entra em vigor nesta data.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0E5BE5" w:rsidRPr="00A6331A" w:rsidRDefault="000E5BE5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>Com 0</w:t>
      </w:r>
      <w:r w:rsidR="000B1725">
        <w:rPr>
          <w:rFonts w:asciiTheme="minorHAnsi" w:hAnsiTheme="minorHAnsi"/>
          <w:color w:val="auto"/>
        </w:rPr>
        <w:t>4</w:t>
      </w:r>
      <w:r w:rsidRPr="00A6331A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  <w:r w:rsidRPr="00A6331A">
        <w:rPr>
          <w:rFonts w:asciiTheme="minorHAnsi" w:hAnsiTheme="minorHAnsi"/>
        </w:rPr>
        <w:t xml:space="preserve">Manaus, </w:t>
      </w:r>
      <w:r w:rsidR="000B1725">
        <w:rPr>
          <w:rFonts w:asciiTheme="minorHAnsi" w:hAnsiTheme="minorHAnsi"/>
        </w:rPr>
        <w:t xml:space="preserve">30 </w:t>
      </w:r>
      <w:r w:rsidRPr="00A6331A">
        <w:rPr>
          <w:rFonts w:asciiTheme="minorHAnsi" w:hAnsiTheme="minorHAnsi"/>
        </w:rPr>
        <w:t xml:space="preserve">de </w:t>
      </w:r>
      <w:r w:rsidR="000B1725">
        <w:rPr>
          <w:rFonts w:asciiTheme="minorHAnsi" w:hAnsiTheme="minorHAnsi"/>
        </w:rPr>
        <w:t xml:space="preserve">Setembro </w:t>
      </w:r>
      <w:r w:rsidRPr="00A6331A">
        <w:rPr>
          <w:rFonts w:asciiTheme="minorHAnsi" w:hAnsiTheme="minorHAnsi"/>
        </w:rPr>
        <w:t>de 2020.</w:t>
      </w: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BD5A96" w:rsidRPr="00A6331A" w:rsidRDefault="00BD5A96" w:rsidP="004C3446">
      <w:pPr>
        <w:jc w:val="center"/>
        <w:rPr>
          <w:rFonts w:asciiTheme="minorHAnsi" w:hAnsiTheme="minorHAnsi"/>
          <w:noProof/>
          <w:lang w:eastAsia="pt-BR"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A6331A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A6331A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>Presidente CAU/AM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0B1725" w:rsidRDefault="000B1725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0B1725" w:rsidRPr="00A6331A" w:rsidRDefault="000B1725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9</w:t>
      </w:r>
      <w:r w:rsidR="000B69D6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8</w:t>
      </w: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ª Reunião Plenária Ordinária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A6331A">
        <w:rPr>
          <w:rFonts w:asciiTheme="minorHAnsi" w:hAnsiTheme="minorHAnsi" w:cs="Arial"/>
          <w:kern w:val="0"/>
          <w:lang w:bidi="ar-SA"/>
        </w:rPr>
        <w:t>Sede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A6331A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A6331A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A6331A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A6331A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="000B1725">
        <w:rPr>
          <w:rFonts w:asciiTheme="minorHAnsi" w:hAnsiTheme="minorHAnsi" w:cs="Arial"/>
          <w:bCs/>
          <w:kern w:val="0"/>
          <w:lang w:bidi="ar-SA"/>
        </w:rPr>
        <w:t>30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 </w:t>
      </w:r>
      <w:r w:rsidR="000B1725">
        <w:rPr>
          <w:rFonts w:asciiTheme="minorHAnsi" w:hAnsiTheme="minorHAnsi" w:cs="Arial"/>
          <w:bCs/>
          <w:kern w:val="0"/>
          <w:lang w:bidi="ar-SA"/>
        </w:rPr>
        <w:t>setembro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</w:t>
      </w:r>
      <w:r w:rsidRPr="00A6331A">
        <w:rPr>
          <w:rFonts w:asciiTheme="minorHAnsi" w:hAnsiTheme="minorHAnsi" w:cs="Arial"/>
          <w:kern w:val="0"/>
          <w:lang w:bidi="ar-SA"/>
        </w:rPr>
        <w:t xml:space="preserve"> 2020</w:t>
      </w:r>
    </w:p>
    <w:p w:rsidR="00BD5A96" w:rsidRPr="00A6331A" w:rsidRDefault="00BD5A96" w:rsidP="004C3446">
      <w:pPr>
        <w:spacing w:line="276" w:lineRule="auto"/>
        <w:jc w:val="both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="000B1725">
        <w:rPr>
          <w:rFonts w:asciiTheme="minorHAnsi" w:hAnsiTheme="minorHAnsi" w:cs="Arial"/>
          <w:bCs/>
          <w:kern w:val="0"/>
          <w:lang w:bidi="ar-SA"/>
        </w:rPr>
        <w:t>08</w:t>
      </w:r>
      <w:r w:rsidRPr="00A6331A">
        <w:rPr>
          <w:rFonts w:asciiTheme="minorHAnsi" w:hAnsiTheme="minorHAnsi" w:cs="Arial"/>
          <w:kern w:val="0"/>
          <w:lang w:bidi="ar-SA"/>
        </w:rPr>
        <w:t>h</w:t>
      </w:r>
      <w:r w:rsidR="000B1725">
        <w:rPr>
          <w:rFonts w:asciiTheme="minorHAnsi" w:hAnsiTheme="minorHAnsi" w:cs="Arial"/>
          <w:kern w:val="0"/>
          <w:lang w:bidi="ar-SA"/>
        </w:rPr>
        <w:t>3</w:t>
      </w:r>
      <w:r w:rsidR="002B01CC" w:rsidRPr="00A6331A">
        <w:rPr>
          <w:rFonts w:asciiTheme="minorHAnsi" w:hAnsiTheme="minorHAnsi" w:cs="Arial"/>
          <w:kern w:val="0"/>
          <w:lang w:bidi="ar-SA"/>
        </w:rPr>
        <w:t>0</w:t>
      </w:r>
      <w:r w:rsidR="00676423" w:rsidRPr="00A6331A">
        <w:rPr>
          <w:rFonts w:asciiTheme="minorHAnsi" w:hAnsiTheme="minorHAnsi" w:cs="Arial"/>
          <w:kern w:val="0"/>
          <w:lang w:bidi="ar-SA"/>
        </w:rPr>
        <w:t xml:space="preserve">min às </w:t>
      </w:r>
      <w:r w:rsidR="000B1725">
        <w:rPr>
          <w:rFonts w:asciiTheme="minorHAnsi" w:hAnsiTheme="minorHAnsi" w:cs="Arial"/>
          <w:kern w:val="0"/>
          <w:lang w:bidi="ar-SA"/>
        </w:rPr>
        <w:t>08</w:t>
      </w:r>
      <w:r w:rsidRPr="00A6331A">
        <w:rPr>
          <w:rFonts w:asciiTheme="minorHAnsi" w:hAnsiTheme="minorHAnsi" w:cs="Arial"/>
          <w:kern w:val="0"/>
          <w:lang w:bidi="ar-SA"/>
        </w:rPr>
        <w:t>h4</w:t>
      </w:r>
      <w:r w:rsidR="000B1725">
        <w:rPr>
          <w:rFonts w:asciiTheme="minorHAnsi" w:hAnsiTheme="minorHAnsi" w:cs="Arial"/>
          <w:kern w:val="0"/>
          <w:lang w:bidi="ar-SA"/>
        </w:rPr>
        <w:t>5</w:t>
      </w:r>
      <w:r w:rsidRPr="00A6331A">
        <w:rPr>
          <w:rFonts w:asciiTheme="minorHAnsi" w:hAnsiTheme="minorHAnsi" w:cs="Arial"/>
          <w:kern w:val="0"/>
          <w:lang w:bidi="ar-SA"/>
        </w:rPr>
        <w:t>min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A6331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B4724" w:rsidRPr="00A6331A" w:rsidTr="003B472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A6331A">
              <w:rPr>
                <w:rFonts w:asciiTheme="minorHAnsi" w:hAnsiTheme="minorHAnsi" w:cs="Arial"/>
              </w:rPr>
              <w:t>Sotto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0B69D6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0B69D6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Kleyton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Meglen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A6331A">
              <w:rPr>
                <w:rFonts w:asciiTheme="minorHAnsi" w:hAnsiTheme="minorHAnsi" w:cs="Arial"/>
              </w:rPr>
              <w:t>Valau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0B69D6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0B69D6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B4724" w:rsidRPr="00A6331A" w:rsidTr="002B01C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Layla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Jamyle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Matalon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D.</w:t>
            </w:r>
            <w:proofErr w:type="gramEnd"/>
            <w:r w:rsidRPr="00A6331A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BD5A96" w:rsidRPr="00A6331A" w:rsidTr="00605313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0B172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9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0B172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30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.2020</w:t>
            </w: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Matéria em votação:</w:t>
            </w:r>
          </w:p>
          <w:p w:rsidR="00BD5A96" w:rsidRPr="00A6331A" w:rsidRDefault="005C4919" w:rsidP="009203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R</w:t>
            </w:r>
            <w:r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ecomposição da Comissão de </w:t>
            </w:r>
            <w:r w:rsidR="00920353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Ética e Disciplina CED</w:t>
            </w:r>
            <w:r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-CAU/AM </w:t>
            </w:r>
          </w:p>
        </w:tc>
      </w:tr>
      <w:tr w:rsidR="00BD5A96" w:rsidRPr="00A6331A" w:rsidTr="00605313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19" w:rsidRDefault="005C491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 w:rsid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  Não (00)     </w:t>
            </w:r>
            <w:proofErr w:type="gramStart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Abstenções (00)     Ausências (0</w:t>
            </w:r>
            <w:r w:rsidR="004C3446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1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     Total (0</w:t>
            </w:r>
            <w:r w:rsid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Pr="005C4919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5C491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Conselheira </w:t>
            </w:r>
            <w:proofErr w:type="spellStart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Meglen</w:t>
            </w:r>
            <w:proofErr w:type="spellEnd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Cristina </w:t>
            </w:r>
            <w:proofErr w:type="spellStart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Valau</w:t>
            </w:r>
            <w:proofErr w:type="spellEnd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da Silva apresentou justificativa de ausência.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/>
              </w:rPr>
            </w:pPr>
          </w:p>
        </w:tc>
      </w:tr>
      <w:tr w:rsidR="00BD5A96" w:rsidRPr="00A6331A" w:rsidTr="00605313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bookmarkEnd w:id="1"/>
    </w:tbl>
    <w:p w:rsidR="00BD5A96" w:rsidRPr="00A6331A" w:rsidRDefault="00BD5A96" w:rsidP="00BD2E10">
      <w:pPr>
        <w:jc w:val="both"/>
        <w:rPr>
          <w:rFonts w:asciiTheme="minorHAnsi" w:hAnsiTheme="minorHAnsi" w:cs="Times New Roman"/>
          <w:b/>
          <w:kern w:val="0"/>
          <w:lang w:bidi="ar-SA"/>
        </w:rPr>
      </w:pPr>
    </w:p>
    <w:sectPr w:rsidR="00BD5A96" w:rsidRPr="00A6331A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2D23B6" wp14:editId="64BFDCE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895C76" wp14:editId="43ACE199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B1725"/>
    <w:rsid w:val="000B69D6"/>
    <w:rsid w:val="000D38A0"/>
    <w:rsid w:val="000E5BE5"/>
    <w:rsid w:val="000F3A83"/>
    <w:rsid w:val="000F45B0"/>
    <w:rsid w:val="000F6D82"/>
    <w:rsid w:val="000F7247"/>
    <w:rsid w:val="0011178A"/>
    <w:rsid w:val="00142594"/>
    <w:rsid w:val="00150318"/>
    <w:rsid w:val="00150EAF"/>
    <w:rsid w:val="00153739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01CC"/>
    <w:rsid w:val="002B6621"/>
    <w:rsid w:val="002C3760"/>
    <w:rsid w:val="002C65D0"/>
    <w:rsid w:val="002D37DB"/>
    <w:rsid w:val="002F2826"/>
    <w:rsid w:val="002F573C"/>
    <w:rsid w:val="003179F5"/>
    <w:rsid w:val="0033583F"/>
    <w:rsid w:val="0034195E"/>
    <w:rsid w:val="00342AD4"/>
    <w:rsid w:val="00350AD1"/>
    <w:rsid w:val="003520CF"/>
    <w:rsid w:val="00355352"/>
    <w:rsid w:val="003955AA"/>
    <w:rsid w:val="003A39E9"/>
    <w:rsid w:val="003A5420"/>
    <w:rsid w:val="003B4724"/>
    <w:rsid w:val="003B7F9B"/>
    <w:rsid w:val="003E54A6"/>
    <w:rsid w:val="003F33BF"/>
    <w:rsid w:val="003F750C"/>
    <w:rsid w:val="004171B4"/>
    <w:rsid w:val="00423649"/>
    <w:rsid w:val="00451EF1"/>
    <w:rsid w:val="00470922"/>
    <w:rsid w:val="00473250"/>
    <w:rsid w:val="004737E9"/>
    <w:rsid w:val="00483C6C"/>
    <w:rsid w:val="004A33A9"/>
    <w:rsid w:val="004A5FA6"/>
    <w:rsid w:val="004B6A11"/>
    <w:rsid w:val="004C3446"/>
    <w:rsid w:val="004C727F"/>
    <w:rsid w:val="004D429B"/>
    <w:rsid w:val="004D5B55"/>
    <w:rsid w:val="004E28A0"/>
    <w:rsid w:val="004F42FA"/>
    <w:rsid w:val="00505620"/>
    <w:rsid w:val="00522946"/>
    <w:rsid w:val="00523F35"/>
    <w:rsid w:val="00554996"/>
    <w:rsid w:val="005772D7"/>
    <w:rsid w:val="005850FE"/>
    <w:rsid w:val="005862BB"/>
    <w:rsid w:val="005932DF"/>
    <w:rsid w:val="00594AA4"/>
    <w:rsid w:val="005C395C"/>
    <w:rsid w:val="005C4919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76423"/>
    <w:rsid w:val="00690BF6"/>
    <w:rsid w:val="006A7986"/>
    <w:rsid w:val="006B2CC6"/>
    <w:rsid w:val="006C347A"/>
    <w:rsid w:val="006E0090"/>
    <w:rsid w:val="006F6191"/>
    <w:rsid w:val="00706C9B"/>
    <w:rsid w:val="00710D5C"/>
    <w:rsid w:val="0073240B"/>
    <w:rsid w:val="00732D1F"/>
    <w:rsid w:val="00752332"/>
    <w:rsid w:val="00752593"/>
    <w:rsid w:val="00761163"/>
    <w:rsid w:val="00773B96"/>
    <w:rsid w:val="0078513C"/>
    <w:rsid w:val="007C33AE"/>
    <w:rsid w:val="007C4191"/>
    <w:rsid w:val="007D2BF7"/>
    <w:rsid w:val="007F383D"/>
    <w:rsid w:val="00804332"/>
    <w:rsid w:val="00807D24"/>
    <w:rsid w:val="00865303"/>
    <w:rsid w:val="0088749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17BEB"/>
    <w:rsid w:val="00920353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91A69"/>
    <w:rsid w:val="009B145B"/>
    <w:rsid w:val="009D1365"/>
    <w:rsid w:val="009D7819"/>
    <w:rsid w:val="009F16B3"/>
    <w:rsid w:val="00A028BC"/>
    <w:rsid w:val="00A15F93"/>
    <w:rsid w:val="00A318FB"/>
    <w:rsid w:val="00A346A2"/>
    <w:rsid w:val="00A37179"/>
    <w:rsid w:val="00A52D04"/>
    <w:rsid w:val="00A544C5"/>
    <w:rsid w:val="00A54869"/>
    <w:rsid w:val="00A55F14"/>
    <w:rsid w:val="00A61F12"/>
    <w:rsid w:val="00A6331A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E41E0"/>
    <w:rsid w:val="00AF2E09"/>
    <w:rsid w:val="00B04708"/>
    <w:rsid w:val="00B35861"/>
    <w:rsid w:val="00B37476"/>
    <w:rsid w:val="00B67C15"/>
    <w:rsid w:val="00B971C0"/>
    <w:rsid w:val="00BA0B69"/>
    <w:rsid w:val="00BA0F16"/>
    <w:rsid w:val="00BC0844"/>
    <w:rsid w:val="00BC5882"/>
    <w:rsid w:val="00BD2E10"/>
    <w:rsid w:val="00BD2EF2"/>
    <w:rsid w:val="00BD5A96"/>
    <w:rsid w:val="00C13B7D"/>
    <w:rsid w:val="00C21873"/>
    <w:rsid w:val="00C707C5"/>
    <w:rsid w:val="00C72A37"/>
    <w:rsid w:val="00C73118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53D4F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97265"/>
    <w:rsid w:val="00FA3732"/>
    <w:rsid w:val="00FA4C2F"/>
    <w:rsid w:val="00FC3CC5"/>
    <w:rsid w:val="00FC73C3"/>
    <w:rsid w:val="00FD0878"/>
    <w:rsid w:val="00FD1089"/>
    <w:rsid w:val="00FD28AD"/>
    <w:rsid w:val="00FE4431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26</cp:revision>
  <cp:lastPrinted>2020-02-04T18:33:00Z</cp:lastPrinted>
  <dcterms:created xsi:type="dcterms:W3CDTF">2019-12-19T13:55:00Z</dcterms:created>
  <dcterms:modified xsi:type="dcterms:W3CDTF">2020-09-30T15:49:00Z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