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8707FC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4A035A"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2F7F11" w:rsidRDefault="00DF4CE4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cs="Times New Roman"/>
                <w:bCs/>
                <w:shd w:val="clear" w:color="auto" w:fill="FFFFFF"/>
              </w:rPr>
              <w:t>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204D81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Instauração de Processo Ético Disciplinar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60235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 xml:space="preserve">DELIBERAÇÃO Nº 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0</w:t>
      </w:r>
      <w:r w:rsidR="0089031C">
        <w:rPr>
          <w:rFonts w:eastAsia="Times New Roman"/>
          <w:b/>
          <w:smallCaps/>
          <w:sz w:val="22"/>
          <w:szCs w:val="22"/>
          <w:lang w:eastAsia="pt-BR"/>
        </w:rPr>
        <w:t>1</w:t>
      </w:r>
      <w:r w:rsidR="00CF44AD">
        <w:rPr>
          <w:rFonts w:eastAsia="Times New Roman"/>
          <w:b/>
          <w:smallCaps/>
          <w:sz w:val="22"/>
          <w:szCs w:val="22"/>
          <w:lang w:eastAsia="pt-BR"/>
        </w:rPr>
        <w:t>2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</w:t>
      </w:r>
      <w:r w:rsidR="00BB6D5B">
        <w:rPr>
          <w:rFonts w:eastAsia="Times New Roman"/>
          <w:b/>
          <w:smallCaps/>
          <w:sz w:val="22"/>
          <w:szCs w:val="22"/>
          <w:lang w:eastAsia="pt-BR"/>
        </w:rPr>
        <w:t>9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</w:t>
      </w:r>
      <w:r w:rsidR="00F22FD9">
        <w:rPr>
          <w:rFonts w:eastAsia="Times New Roman"/>
          <w:b/>
          <w:smallCaps/>
          <w:sz w:val="22"/>
          <w:szCs w:val="22"/>
          <w:lang w:eastAsia="pt-BR"/>
        </w:rPr>
        <w:t>D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Pr="006F4E93" w:rsidRDefault="001D3C46" w:rsidP="00477E18">
      <w:pPr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7502D4" w:rsidRPr="006F4E93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BB6D5B">
        <w:rPr>
          <w:rFonts w:eastAsia="Times New Roman"/>
          <w:lang w:eastAsia="pt-BR"/>
        </w:rPr>
        <w:t xml:space="preserve"> </w:t>
      </w:r>
      <w:r w:rsidR="0077040F">
        <w:rPr>
          <w:rFonts w:eastAsia="Times New Roman"/>
          <w:lang w:eastAsia="pt-BR"/>
        </w:rPr>
        <w:t xml:space="preserve">17 </w:t>
      </w:r>
      <w:r w:rsidR="00BB6D5B">
        <w:rPr>
          <w:rFonts w:eastAsia="Times New Roman"/>
          <w:lang w:eastAsia="pt-BR"/>
        </w:rPr>
        <w:t>de</w:t>
      </w:r>
      <w:r w:rsidR="0077040F">
        <w:rPr>
          <w:rFonts w:eastAsia="Times New Roman"/>
          <w:lang w:eastAsia="pt-BR"/>
        </w:rPr>
        <w:t xml:space="preserve"> julho</w:t>
      </w:r>
      <w:r w:rsidR="00BB6D5B">
        <w:rPr>
          <w:rFonts w:eastAsia="Times New Roman"/>
          <w:lang w:eastAsia="pt-BR"/>
        </w:rPr>
        <w:t xml:space="preserve"> de 2019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477E18" w:rsidRPr="006F4E93">
        <w:rPr>
          <w:rFonts w:eastAsia="Times New Roman"/>
          <w:lang w:eastAsia="pt-BR"/>
        </w:rPr>
        <w:t>, após análise do assunto em epígrafe, e</w:t>
      </w:r>
    </w:p>
    <w:p w:rsidR="0095641B" w:rsidRPr="006F4E93" w:rsidRDefault="0095641B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5641B" w:rsidRPr="00967311" w:rsidRDefault="004247FF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Considerando o Parecer de Admissibilidade apresentado pelo relator, conselheiro </w:t>
      </w:r>
      <w:r w:rsidR="0077040F">
        <w:rPr>
          <w:rFonts w:eastAsia="Times New Roman"/>
          <w:spacing w:val="4"/>
          <w:lang w:eastAsia="pt-BR"/>
        </w:rPr>
        <w:t>Edmar de Oliveira Andrade</w:t>
      </w:r>
      <w:r w:rsidR="0076485E" w:rsidRPr="00967311">
        <w:rPr>
          <w:rFonts w:eastAsia="Times New Roman"/>
          <w:spacing w:val="4"/>
          <w:lang w:eastAsia="pt-BR"/>
        </w:rPr>
        <w:t>;</w:t>
      </w:r>
      <w:r w:rsidR="0095641B" w:rsidRPr="00967311">
        <w:rPr>
          <w:rFonts w:eastAsia="Times New Roman"/>
          <w:lang w:eastAsia="pt-BR"/>
        </w:rPr>
        <w:t xml:space="preserve"> e </w:t>
      </w:r>
    </w:p>
    <w:p w:rsidR="006C5E21" w:rsidRPr="00967311" w:rsidRDefault="006C5E21" w:rsidP="00714891">
      <w:pPr>
        <w:spacing w:line="276" w:lineRule="auto"/>
        <w:jc w:val="both"/>
        <w:rPr>
          <w:rFonts w:eastAsia="Times New Roman"/>
          <w:highlight w:val="yellow"/>
          <w:lang w:eastAsia="pt-BR"/>
        </w:rPr>
      </w:pPr>
    </w:p>
    <w:p w:rsidR="00EE49A6" w:rsidRDefault="008F6D2E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Considerando</w:t>
      </w:r>
      <w:r w:rsidR="003F6D7B" w:rsidRPr="006F4E93">
        <w:rPr>
          <w:rFonts w:eastAsia="Times New Roman"/>
          <w:lang w:eastAsia="pt-BR"/>
        </w:rPr>
        <w:t xml:space="preserve"> as determinações do art.</w:t>
      </w:r>
      <w:r w:rsidR="004247FF" w:rsidRPr="006F4E93">
        <w:rPr>
          <w:rFonts w:eastAsia="Times New Roman"/>
          <w:lang w:eastAsia="pt-BR"/>
        </w:rPr>
        <w:t xml:space="preserve"> </w:t>
      </w:r>
      <w:r w:rsidR="003F6D7B" w:rsidRPr="006F4E93">
        <w:rPr>
          <w:rFonts w:eastAsia="Times New Roman"/>
          <w:lang w:eastAsia="pt-BR"/>
        </w:rPr>
        <w:t>2</w:t>
      </w:r>
      <w:r w:rsidR="0077040F">
        <w:rPr>
          <w:rFonts w:eastAsia="Times New Roman"/>
          <w:lang w:eastAsia="pt-BR"/>
        </w:rPr>
        <w:t>0</w:t>
      </w:r>
      <w:r w:rsidR="003F6D7B" w:rsidRPr="006F4E93">
        <w:rPr>
          <w:rFonts w:eastAsia="Times New Roman"/>
          <w:lang w:eastAsia="pt-BR"/>
        </w:rPr>
        <w:t xml:space="preserve"> da Resolução 143, de 23 de junho de 2017 que estabelece o juízo de admissibilidade da CED-CAU/AM;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924DE1" w:rsidRPr="006F4E93" w:rsidRDefault="00723750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1 –</w:t>
      </w:r>
      <w:r w:rsidR="00260235" w:rsidRPr="006F4E93">
        <w:rPr>
          <w:rFonts w:eastAsia="Times New Roman"/>
          <w:lang w:eastAsia="pt-BR"/>
        </w:rPr>
        <w:t xml:space="preserve"> </w:t>
      </w:r>
      <w:r w:rsidR="004247FF" w:rsidRPr="006F4E93">
        <w:rPr>
          <w:rFonts w:eastAsia="Times New Roman"/>
          <w:lang w:eastAsia="pt-BR"/>
        </w:rPr>
        <w:t xml:space="preserve">Pelo acatamento </w:t>
      </w:r>
      <w:r w:rsidR="00D33A40" w:rsidRPr="00BD7B32">
        <w:rPr>
          <w:rFonts w:eastAsia="Times New Roman"/>
          <w:lang w:eastAsia="pt-BR"/>
        </w:rPr>
        <w:t>da Denúncia</w:t>
      </w:r>
      <w:r w:rsidR="0077040F">
        <w:rPr>
          <w:rFonts w:eastAsia="Times New Roman"/>
          <w:lang w:eastAsia="pt-BR"/>
        </w:rPr>
        <w:t>, oriunda de processo de fiscalização</w:t>
      </w:r>
      <w:r w:rsidR="00D33A40" w:rsidRPr="00BD7B32">
        <w:rPr>
          <w:rFonts w:eastAsia="Times New Roman"/>
          <w:lang w:eastAsia="pt-BR"/>
        </w:rPr>
        <w:t xml:space="preserve"> nº</w:t>
      </w:r>
      <w:r w:rsidR="0076485E">
        <w:rPr>
          <w:rFonts w:eastAsia="Times New Roman"/>
          <w:lang w:eastAsia="pt-BR"/>
        </w:rPr>
        <w:t xml:space="preserve"> </w:t>
      </w:r>
      <w:r w:rsidR="0077040F" w:rsidRPr="00DF4CE4">
        <w:rPr>
          <w:rFonts w:eastAsia="Times New Roman"/>
          <w:lang w:eastAsia="pt-BR"/>
        </w:rPr>
        <w:t>100008</w:t>
      </w:r>
      <w:r w:rsidR="00CF44AD">
        <w:rPr>
          <w:rFonts w:eastAsia="Times New Roman"/>
          <w:lang w:eastAsia="pt-BR"/>
        </w:rPr>
        <w:t>8847</w:t>
      </w:r>
      <w:r w:rsidR="00D33A40">
        <w:rPr>
          <w:rFonts w:eastAsia="Times New Roman"/>
          <w:lang w:eastAsia="pt-BR"/>
        </w:rPr>
        <w:t xml:space="preserve"> </w:t>
      </w:r>
      <w:r w:rsidR="00924DE1" w:rsidRPr="006F4E93">
        <w:rPr>
          <w:rFonts w:eastAsia="Times New Roman"/>
          <w:lang w:eastAsia="pt-BR"/>
        </w:rPr>
        <w:t xml:space="preserve">e instauração de processo ético-disciplinar; </w:t>
      </w:r>
    </w:p>
    <w:p w:rsidR="00924DE1" w:rsidRPr="006F4E93" w:rsidRDefault="00924DE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D31B71" w:rsidRPr="006F4E93" w:rsidRDefault="00D31B71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Hlk526923881"/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Com 0</w:t>
      </w:r>
      <w:r w:rsidR="0089031C">
        <w:rPr>
          <w:rFonts w:eastAsia="Times New Roman"/>
          <w:lang w:eastAsia="pt-BR"/>
        </w:rPr>
        <w:t>3</w:t>
      </w:r>
      <w:r w:rsidRPr="006F4E93">
        <w:rPr>
          <w:rFonts w:eastAsia="Times New Roman"/>
          <w:lang w:eastAsia="pt-BR"/>
        </w:rPr>
        <w:t xml:space="preserve"> votos favoráveis dos conselheiros Fabrício Lopes Santos</w:t>
      </w:r>
      <w:r w:rsidR="0089031C">
        <w:rPr>
          <w:rFonts w:eastAsia="Times New Roman"/>
          <w:lang w:eastAsia="pt-BR"/>
        </w:rPr>
        <w:t>,</w:t>
      </w:r>
      <w:r w:rsidR="004A035A">
        <w:rPr>
          <w:rFonts w:eastAsia="Times New Roman"/>
          <w:lang w:eastAsia="pt-BR"/>
        </w:rPr>
        <w:t xml:space="preserve"> </w:t>
      </w:r>
      <w:r w:rsidRPr="006F4E93">
        <w:rPr>
          <w:rFonts w:eastAsia="Times New Roman"/>
          <w:lang w:eastAsia="pt-BR"/>
        </w:rPr>
        <w:t>Edmar de Oliveira Andrade</w:t>
      </w:r>
      <w:r w:rsidR="0089031C">
        <w:rPr>
          <w:rFonts w:eastAsia="Times New Roman"/>
          <w:lang w:eastAsia="pt-BR"/>
        </w:rPr>
        <w:t xml:space="preserve"> e José Augusto Bessa Júnior</w:t>
      </w:r>
      <w:r w:rsidRPr="006F4E93">
        <w:rPr>
          <w:rFonts w:eastAsia="Times New Roman"/>
          <w:lang w:eastAsia="pt-BR"/>
        </w:rPr>
        <w:t>; 00 votos contrários; 00 abstenções dos conselheiros e 0</w:t>
      </w:r>
      <w:r w:rsidR="0089031C">
        <w:rPr>
          <w:rFonts w:eastAsia="Times New Roman"/>
          <w:lang w:eastAsia="pt-BR"/>
        </w:rPr>
        <w:t>0</w:t>
      </w:r>
      <w:r w:rsidRPr="006F4E93">
        <w:rPr>
          <w:rFonts w:eastAsia="Times New Roman"/>
          <w:lang w:eastAsia="pt-BR"/>
        </w:rPr>
        <w:t xml:space="preserve"> ausências dos conselheiros.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bookmarkEnd w:id="1"/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89031C">
        <w:rPr>
          <w:rFonts w:eastAsia="Times New Roman"/>
          <w:lang w:eastAsia="pt-BR"/>
        </w:rPr>
        <w:t>23</w:t>
      </w:r>
      <w:r w:rsidR="0076485E">
        <w:rPr>
          <w:rFonts w:eastAsia="Times New Roman"/>
          <w:lang w:eastAsia="pt-BR"/>
        </w:rPr>
        <w:t xml:space="preserve"> de </w:t>
      </w:r>
      <w:r w:rsidR="0089031C">
        <w:rPr>
          <w:rFonts w:eastAsia="Times New Roman"/>
          <w:lang w:eastAsia="pt-BR"/>
        </w:rPr>
        <w:t>outubr</w:t>
      </w:r>
      <w:r w:rsidR="0077040F">
        <w:rPr>
          <w:rFonts w:eastAsia="Times New Roman"/>
          <w:lang w:eastAsia="pt-BR"/>
        </w:rPr>
        <w:t>o</w:t>
      </w:r>
      <w:r w:rsidR="0076485E">
        <w:rPr>
          <w:rFonts w:eastAsia="Times New Roman"/>
          <w:lang w:eastAsia="pt-BR"/>
        </w:rPr>
        <w:t xml:space="preserve"> de 2019</w:t>
      </w:r>
      <w:r w:rsidRPr="006F4E93">
        <w:rPr>
          <w:rFonts w:eastAsia="Times New Roman"/>
          <w:lang w:eastAsia="pt-BR"/>
        </w:rPr>
        <w:t>.</w:t>
      </w: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                      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  <w:t xml:space="preserve"> </w:t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bookmarkStart w:id="2" w:name="_Hlk22718542"/>
      <w:r w:rsidRPr="006F4E93">
        <w:rPr>
          <w:rFonts w:eastAsia="Times New Roman"/>
          <w:b/>
          <w:caps/>
          <w:spacing w:val="4"/>
        </w:rPr>
        <w:t>Edmar de oliveira andrade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6F4E93" w:rsidRPr="006F4E93" w:rsidRDefault="00056E75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Membro </w:t>
      </w:r>
      <w:r w:rsidR="006F4E93" w:rsidRPr="006F4E93">
        <w:rPr>
          <w:rFonts w:eastAsia="Times New Roman"/>
          <w:lang w:eastAsia="pt-BR"/>
        </w:rPr>
        <w:t>CED</w:t>
      </w:r>
      <w:r w:rsidR="006F4E93" w:rsidRPr="006F4E93">
        <w:rPr>
          <w:rFonts w:eastAsia="Calibri"/>
          <w:spacing w:val="-6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bookmarkEnd w:id="2"/>
    <w:p w:rsidR="0089031C" w:rsidRPr="006F4E93" w:rsidRDefault="0089031C" w:rsidP="0089031C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JOSÉ AUGUSTO BESSA JÚNIOR  </w:t>
      </w:r>
      <w:r w:rsidRPr="006F4E93">
        <w:rPr>
          <w:rFonts w:eastAsia="Times New Roman"/>
          <w:b/>
          <w:caps/>
          <w:spacing w:val="4"/>
        </w:rPr>
        <w:t xml:space="preserve">                  _____________________________</w:t>
      </w:r>
      <w:r w:rsidRPr="006F4E93">
        <w:rPr>
          <w:rFonts w:eastAsia="Calibri"/>
          <w:b/>
          <w:lang w:eastAsia="pt-BR"/>
        </w:rPr>
        <w:t xml:space="preserve">                           </w:t>
      </w:r>
    </w:p>
    <w:p w:rsidR="0089031C" w:rsidRPr="006F4E93" w:rsidRDefault="0089031C" w:rsidP="0089031C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p w:rsidR="0089031C" w:rsidRPr="006F4E93" w:rsidRDefault="0089031C" w:rsidP="0089031C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</w:p>
    <w:sectPr w:rsidR="0089031C" w:rsidRPr="006F4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FB" w:rsidRDefault="00EF1BFB">
      <w:r>
        <w:separator/>
      </w:r>
    </w:p>
  </w:endnote>
  <w:endnote w:type="continuationSeparator" w:id="0">
    <w:p w:rsidR="00EF1BFB" w:rsidRDefault="00EF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FB" w:rsidRDefault="00EF1BFB">
      <w:r>
        <w:rPr>
          <w:color w:val="000000"/>
        </w:rPr>
        <w:separator/>
      </w:r>
    </w:p>
  </w:footnote>
  <w:footnote w:type="continuationSeparator" w:id="0">
    <w:p w:rsidR="00EF1BFB" w:rsidRDefault="00EF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600C"/>
    <w:rsid w:val="000210B0"/>
    <w:rsid w:val="00027E8C"/>
    <w:rsid w:val="00056E75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56A5F"/>
    <w:rsid w:val="00183BC5"/>
    <w:rsid w:val="001B0211"/>
    <w:rsid w:val="001B2D83"/>
    <w:rsid w:val="001C3F8C"/>
    <w:rsid w:val="001D3C46"/>
    <w:rsid w:val="00204D81"/>
    <w:rsid w:val="00214AA4"/>
    <w:rsid w:val="0022344F"/>
    <w:rsid w:val="00254832"/>
    <w:rsid w:val="00260235"/>
    <w:rsid w:val="002B1069"/>
    <w:rsid w:val="002F2A29"/>
    <w:rsid w:val="002F7F11"/>
    <w:rsid w:val="003232F2"/>
    <w:rsid w:val="00330FCD"/>
    <w:rsid w:val="003347F5"/>
    <w:rsid w:val="0036035A"/>
    <w:rsid w:val="00393D0D"/>
    <w:rsid w:val="003B1AC1"/>
    <w:rsid w:val="003C7892"/>
    <w:rsid w:val="003F6D7B"/>
    <w:rsid w:val="004247FF"/>
    <w:rsid w:val="004411E4"/>
    <w:rsid w:val="004621C7"/>
    <w:rsid w:val="0047432C"/>
    <w:rsid w:val="00477E18"/>
    <w:rsid w:val="004A035A"/>
    <w:rsid w:val="004C1CD8"/>
    <w:rsid w:val="004D25DD"/>
    <w:rsid w:val="005409D8"/>
    <w:rsid w:val="00565F0E"/>
    <w:rsid w:val="005B2620"/>
    <w:rsid w:val="00650DDD"/>
    <w:rsid w:val="006677E4"/>
    <w:rsid w:val="00676FD3"/>
    <w:rsid w:val="0068258D"/>
    <w:rsid w:val="006C5E21"/>
    <w:rsid w:val="006D668C"/>
    <w:rsid w:val="006E3FB5"/>
    <w:rsid w:val="006F4E93"/>
    <w:rsid w:val="00714606"/>
    <w:rsid w:val="00714891"/>
    <w:rsid w:val="00723750"/>
    <w:rsid w:val="00732E77"/>
    <w:rsid w:val="00745F50"/>
    <w:rsid w:val="007502D4"/>
    <w:rsid w:val="0076485E"/>
    <w:rsid w:val="0077040F"/>
    <w:rsid w:val="007920E7"/>
    <w:rsid w:val="007F142A"/>
    <w:rsid w:val="00803055"/>
    <w:rsid w:val="00807B22"/>
    <w:rsid w:val="00835C90"/>
    <w:rsid w:val="00840AE3"/>
    <w:rsid w:val="00865A0D"/>
    <w:rsid w:val="008707FC"/>
    <w:rsid w:val="0089031C"/>
    <w:rsid w:val="00894A37"/>
    <w:rsid w:val="00894A4F"/>
    <w:rsid w:val="008C157E"/>
    <w:rsid w:val="008C2502"/>
    <w:rsid w:val="008E2E93"/>
    <w:rsid w:val="008F6D2E"/>
    <w:rsid w:val="00901EB6"/>
    <w:rsid w:val="00920445"/>
    <w:rsid w:val="00924DE1"/>
    <w:rsid w:val="00925FBF"/>
    <w:rsid w:val="00942433"/>
    <w:rsid w:val="00944EB7"/>
    <w:rsid w:val="009545F8"/>
    <w:rsid w:val="0095641B"/>
    <w:rsid w:val="00960C9F"/>
    <w:rsid w:val="00967311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6042"/>
    <w:rsid w:val="00C27767"/>
    <w:rsid w:val="00C5165F"/>
    <w:rsid w:val="00C5225C"/>
    <w:rsid w:val="00CA408E"/>
    <w:rsid w:val="00CB3A0E"/>
    <w:rsid w:val="00CF44AD"/>
    <w:rsid w:val="00D02D17"/>
    <w:rsid w:val="00D31B71"/>
    <w:rsid w:val="00D33A40"/>
    <w:rsid w:val="00D56410"/>
    <w:rsid w:val="00D5686D"/>
    <w:rsid w:val="00DD1FCD"/>
    <w:rsid w:val="00DF4CE4"/>
    <w:rsid w:val="00DF67B4"/>
    <w:rsid w:val="00E229A8"/>
    <w:rsid w:val="00E31055"/>
    <w:rsid w:val="00E31146"/>
    <w:rsid w:val="00E36D74"/>
    <w:rsid w:val="00E70D91"/>
    <w:rsid w:val="00E80751"/>
    <w:rsid w:val="00EA1BD0"/>
    <w:rsid w:val="00EE49A6"/>
    <w:rsid w:val="00EF1BFB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F0C7A"/>
  <w15:docId w15:val="{8C0572D2-566E-4CF3-823B-29EFD8AA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6B48-B108-4D14-B379-725B4F13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EstJuridico</cp:lastModifiedBy>
  <cp:revision>17</cp:revision>
  <cp:lastPrinted>2019-10-23T15:59:00Z</cp:lastPrinted>
  <dcterms:created xsi:type="dcterms:W3CDTF">2019-02-08T14:09:00Z</dcterms:created>
  <dcterms:modified xsi:type="dcterms:W3CDTF">2019-10-23T16:53:00Z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