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50"/>
        <w:tabs>
          <w:tab w:val="left" w:pos="2760" w:leader="none"/>
          <w:tab w:val="left" w:pos="4820" w:leader="none"/>
          <w:tab w:val="left" w:pos="5800" w:leader="none"/>
          <w:tab w:val="left" w:pos="8300" w:leader="none"/>
        </w:tabs>
        <w:spacing w:lineRule="auto" w:line="240"/>
        <w:jc w:val="center"/>
        <w:rPr/>
      </w:pPr>
      <w:r>
        <w:rPr>
          <w:rFonts w:ascii="Arial" w:hAnsi="Arial"/>
          <w:b/>
          <w:szCs w:val="24"/>
        </w:rPr>
        <w:t>PORTARIA PRES N</w:t>
      </w:r>
      <w:r>
        <w:rPr>
          <w:rFonts w:ascii="Arial" w:hAnsi="Arial"/>
          <w:b/>
          <w:szCs w:val="24"/>
          <w:vertAlign w:val="superscript"/>
        </w:rPr>
        <w:t xml:space="preserve">0 </w:t>
      </w:r>
      <w:r>
        <w:rPr>
          <w:rFonts w:ascii="Arial" w:hAnsi="Arial"/>
          <w:b/>
          <w:szCs w:val="24"/>
        </w:rPr>
        <w:t>0</w:t>
      </w:r>
      <w:r>
        <w:rPr>
          <w:rFonts w:ascii="Arial" w:hAnsi="Arial"/>
          <w:b/>
          <w:szCs w:val="24"/>
        </w:rPr>
        <w:t>6</w:t>
      </w:r>
      <w:r>
        <w:rPr>
          <w:rFonts w:ascii="Arial" w:hAnsi="Arial"/>
          <w:b/>
          <w:szCs w:val="24"/>
        </w:rPr>
        <w:t xml:space="preserve">/2019, DE </w:t>
      </w:r>
      <w:r>
        <w:rPr>
          <w:rFonts w:ascii="Arial" w:hAnsi="Arial"/>
          <w:b/>
          <w:szCs w:val="24"/>
        </w:rPr>
        <w:t>17</w:t>
      </w:r>
      <w:r>
        <w:rPr>
          <w:rFonts w:ascii="Arial" w:hAnsi="Arial"/>
          <w:b/>
          <w:szCs w:val="24"/>
        </w:rPr>
        <w:t xml:space="preserve"> DE </w:t>
      </w:r>
      <w:r>
        <w:rPr>
          <w:rFonts w:ascii="Arial" w:hAnsi="Arial"/>
          <w:b/>
          <w:szCs w:val="24"/>
        </w:rPr>
        <w:t>ABRIL</w:t>
      </w:r>
      <w:r>
        <w:rPr>
          <w:rFonts w:ascii="Arial" w:hAnsi="Arial"/>
          <w:b/>
          <w:szCs w:val="24"/>
        </w:rPr>
        <w:t xml:space="preserve"> DE 2019</w:t>
      </w:r>
    </w:p>
    <w:p>
      <w:pPr>
        <w:pStyle w:val="T50"/>
        <w:tabs>
          <w:tab w:val="left" w:pos="2760" w:leader="none"/>
          <w:tab w:val="left" w:pos="4820" w:leader="none"/>
          <w:tab w:val="left" w:pos="5800" w:leader="none"/>
          <w:tab w:val="left" w:pos="8300" w:leader="none"/>
        </w:tabs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ind w:firstLine="1701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ind w:left="3969" w:hanging="0"/>
        <w:jc w:val="both"/>
        <w:rPr/>
      </w:pPr>
      <w:r>
        <w:rPr>
          <w:rFonts w:ascii="Arial" w:hAnsi="Arial"/>
        </w:rPr>
        <w:t xml:space="preserve">Declara Ponto Facultativo no dia </w:t>
      </w:r>
      <w:r>
        <w:rPr>
          <w:rFonts w:ascii="Arial" w:hAnsi="Arial"/>
        </w:rPr>
        <w:t>18</w:t>
      </w:r>
      <w:r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>
        <w:rPr>
          <w:rFonts w:ascii="Arial" w:hAnsi="Arial"/>
        </w:rPr>
        <w:t xml:space="preserve"> de 2019.</w:t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>O presidente do Conselho de Arquitetura e Urbanismo do Amazonas, no uso das atribuições que lhe são conferidas no artigo 35, inciso III da Lei 12.378 de 31 dezembro 2010 e o artigo 151 do Regimento Interno do CAU/AM, Aprovado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2018.</w:t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jc w:val="both"/>
        <w:rPr/>
      </w:pPr>
      <w:r>
        <w:rPr>
          <w:rFonts w:ascii="Arial" w:hAnsi="Arial"/>
          <w:b/>
        </w:rPr>
        <w:t>CONSIDERANDO</w:t>
      </w:r>
      <w:r>
        <w:rPr>
          <w:rFonts w:ascii="Arial" w:hAnsi="Arial"/>
        </w:rPr>
        <w:t xml:space="preserve"> que a sexta-feira da Paixão de Cristo é feriado nacional obrigatório, consoante o disposto na Lei n.º 1.001 de 10- 07-2006, combinado com o art. 2º da Lei Federal nº 9.093, de 12 de setembro de 1995;</w:t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jc w:val="both"/>
        <w:rPr/>
      </w:pPr>
      <w:r>
        <w:rPr>
          <w:rFonts w:ascii="Arial" w:hAnsi="Arial"/>
          <w:b/>
        </w:rPr>
        <w:t>CONSIDERANDO</w:t>
      </w:r>
      <w:r>
        <w:rPr>
          <w:rFonts w:ascii="Arial" w:hAnsi="Arial"/>
        </w:rPr>
        <w:t xml:space="preserve"> a su</w:t>
      </w:r>
      <w:r>
        <w:rPr>
          <w:rFonts w:ascii="Arial" w:hAnsi="Arial"/>
        </w:rPr>
        <w:t>s</w:t>
      </w:r>
      <w:r>
        <w:rPr>
          <w:rFonts w:ascii="Arial" w:hAnsi="Arial"/>
        </w:rPr>
        <w:t>pensão das atividades em diversos órgãos e instituições no dia 13 de abril de 2017, quinta-feira.</w:t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0" w:leader="none"/>
          <w:tab w:val="left" w:pos="2694" w:leader="none"/>
        </w:tabs>
        <w:spacing w:before="60" w:after="0"/>
        <w:rPr/>
      </w:pPr>
      <w:r>
        <w:rPr>
          <w:rFonts w:ascii="Arial" w:hAnsi="Arial"/>
          <w:b/>
        </w:rPr>
        <w:t>RESOLVE:</w:t>
      </w:r>
    </w:p>
    <w:p>
      <w:pPr>
        <w:pStyle w:val="Normal"/>
        <w:tabs>
          <w:tab w:val="left" w:pos="0" w:leader="none"/>
          <w:tab w:val="left" w:pos="2820" w:leader="none"/>
        </w:tabs>
        <w:spacing w:before="60" w:after="0"/>
        <w:ind w:firstLine="1701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Declarar </w:t>
      </w:r>
      <w:r>
        <w:rPr>
          <w:rFonts w:ascii="Arial" w:hAnsi="Arial"/>
        </w:rPr>
        <w:t xml:space="preserve">ponto facultativo no dia </w:t>
      </w:r>
      <w:r>
        <w:rPr>
          <w:rFonts w:ascii="Arial" w:hAnsi="Arial"/>
        </w:rPr>
        <w:t xml:space="preserve">18 </w:t>
      </w:r>
      <w:r>
        <w:rPr>
          <w:rFonts w:ascii="Arial" w:hAnsi="Arial"/>
        </w:rPr>
        <w:t xml:space="preserve">de </w:t>
      </w:r>
      <w:r>
        <w:rPr>
          <w:rFonts w:ascii="Arial" w:hAnsi="Arial"/>
        </w:rPr>
        <w:t>abril</w:t>
      </w:r>
      <w:r>
        <w:rPr>
          <w:rFonts w:ascii="Arial" w:hAnsi="Arial"/>
        </w:rPr>
        <w:t xml:space="preserve"> de 2019 (</w:t>
      </w:r>
      <w:r>
        <w:rPr>
          <w:rFonts w:ascii="Arial" w:hAnsi="Arial"/>
        </w:rPr>
        <w:t>quinta</w:t>
      </w:r>
      <w:r>
        <w:rPr>
          <w:rFonts w:ascii="Arial" w:hAnsi="Arial"/>
        </w:rPr>
        <w:t xml:space="preserve">-feira) no âmbito do Conselho de Arquitetura e Urbanismo do Amazonas. Retornando as suas atividades regulares em </w:t>
      </w:r>
      <w:r>
        <w:rPr>
          <w:rFonts w:ascii="Arial" w:hAnsi="Arial"/>
        </w:rPr>
        <w:t>22</w:t>
      </w:r>
      <w:r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>
        <w:rPr>
          <w:rFonts w:ascii="Arial" w:hAnsi="Arial"/>
        </w:rPr>
        <w:t xml:space="preserve"> de 2019.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Art. 2º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Esta Portaria entra em vigor na data de sua publicação no sítio eletrônico do CAU/AM na Rede Mundial de Computadores (Internet), no endereço www.cauam.gov.br.</w:t>
      </w:r>
    </w:p>
    <w:p>
      <w:pPr>
        <w:pStyle w:val="P23"/>
        <w:tabs>
          <w:tab w:val="left" w:pos="0" w:leader="none"/>
        </w:tabs>
        <w:spacing w:lineRule="auto" w:line="240" w:before="60" w:after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P23"/>
        <w:tabs>
          <w:tab w:val="left" w:pos="0" w:leader="none"/>
        </w:tabs>
        <w:spacing w:lineRule="auto" w:line="240" w:before="60" w:after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P23"/>
        <w:tabs>
          <w:tab w:val="left" w:pos="0" w:leader="none"/>
        </w:tabs>
        <w:spacing w:lineRule="auto" w:line="240" w:before="60" w:after="0"/>
        <w:jc w:val="center"/>
        <w:rPr/>
      </w:pPr>
      <w:r>
        <w:rPr>
          <w:rFonts w:ascii="Arial" w:hAnsi="Arial"/>
          <w:szCs w:val="24"/>
        </w:rPr>
        <w:t xml:space="preserve">Manaus, </w:t>
      </w:r>
      <w:r>
        <w:rPr>
          <w:rFonts w:ascii="Arial" w:hAnsi="Arial"/>
          <w:szCs w:val="24"/>
        </w:rPr>
        <w:t>17</w:t>
      </w:r>
      <w:r>
        <w:rPr>
          <w:rFonts w:ascii="Arial" w:hAnsi="Arial"/>
          <w:szCs w:val="24"/>
        </w:rPr>
        <w:t xml:space="preserve"> de </w:t>
      </w:r>
      <w:r>
        <w:rPr>
          <w:rFonts w:ascii="Arial" w:hAnsi="Arial"/>
          <w:szCs w:val="24"/>
        </w:rPr>
        <w:t>abril</w:t>
      </w:r>
      <w:r>
        <w:rPr>
          <w:rFonts w:ascii="Arial" w:hAnsi="Arial"/>
          <w:szCs w:val="24"/>
        </w:rPr>
        <w:t xml:space="preserve"> de 2019.</w:t>
      </w:r>
    </w:p>
    <w:p>
      <w:pPr>
        <w:pStyle w:val="P23"/>
        <w:tabs>
          <w:tab w:val="left" w:pos="0" w:leader="none"/>
        </w:tabs>
        <w:spacing w:lineRule="auto" w:line="24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P23"/>
        <w:tabs>
          <w:tab w:val="left" w:pos="0" w:leader="none"/>
        </w:tabs>
        <w:spacing w:lineRule="auto" w:line="24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lang w:eastAsia="pt-BR"/>
        </w:rPr>
      </w:pPr>
      <w:r>
        <w:rPr>
          <w:rFonts w:cs="Arial" w:ascii="Arial" w:hAnsi="Arial"/>
          <w:b/>
          <w:lang w:eastAsia="pt-BR"/>
        </w:rPr>
        <w:t xml:space="preserve">Arq. e Urb. Jean Faria dos Santos </w:t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eastAsia="pt-BR"/>
        </w:rPr>
        <w:t>Presidente CAU/AM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701" w:footer="59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 Manaus/AM | Telefone: (92) 3302-2959</w:t>
    </w:r>
  </w:p>
  <w:p>
    <w:pPr>
      <w:pStyle w:val="Rodap"/>
      <w:rPr>
        <w:b/>
        <w:b/>
      </w:rPr>
    </w:pPr>
    <w:r>
      <w:rPr>
        <w:rFonts w:ascii="Arial" w:hAnsi="Arial"/>
        <w:b/>
        <w:color w:val="003333"/>
        <w:sz w:val="16"/>
      </w:rPr>
      <w:t>www.cauam.gov.br</w:t>
    </w:r>
    <w:r>
      <w:rPr>
        <w:rFonts w:ascii="Arial" w:hAnsi="Arial"/>
        <w:color w:val="003333"/>
        <w:sz w:val="16"/>
      </w:rPr>
      <w:t xml:space="preserve">  /  </w:t>
    </w:r>
    <w:r>
      <w:rPr>
        <w:rFonts w:ascii="Arial" w:hAnsi="Arial"/>
        <w:b/>
        <w:color w:val="003333"/>
        <w:sz w:val="16"/>
      </w:rPr>
      <w:t>atendimento@cauam.gov.br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-1078865</wp:posOffset>
              </wp:positionH>
              <wp:positionV relativeFrom="margin">
                <wp:posOffset>-1401445</wp:posOffset>
              </wp:positionV>
              <wp:extent cx="7559675" cy="10302875"/>
              <wp:effectExtent l="0" t="0" r="0" b="0"/>
              <wp:wrapNone/>
              <wp:docPr id="1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rcRect l="0" t="0" r="0" b="5283"/>
                      <a:stretch/>
                    </pic:blipFill>
                    <pic:spPr>
                      <a:xfrm>
                        <a:off x="0" y="0"/>
                        <a:ext cx="7558920" cy="10302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" o:spid="shape_0" stroked="f" style="position:absolute;margin-left:-84.95pt;margin-top:-110.35pt;width:595.15pt;height:811.15pt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4ef2"/>
    <w:pPr>
      <w:widowControl/>
      <w:bidi w:val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55b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55b31"/>
    <w:rPr/>
  </w:style>
  <w:style w:type="character" w:styleId="Strong">
    <w:name w:val="Strong"/>
    <w:uiPriority w:val="22"/>
    <w:qFormat/>
    <w:rsid w:val="00c55b31"/>
    <w:rPr>
      <w:b/>
    </w:rPr>
  </w:style>
  <w:style w:type="character" w:styleId="Appleconvertedspace" w:customStyle="1">
    <w:name w:val="apple-converted-space"/>
    <w:basedOn w:val="DefaultParagraphFont"/>
    <w:qFormat/>
    <w:rsid w:val="00c55b31"/>
    <w:rPr/>
  </w:style>
  <w:style w:type="character" w:styleId="Nfase">
    <w:name w:val="Ênfase"/>
    <w:uiPriority w:val="20"/>
    <w:qFormat/>
    <w:rsid w:val="00c55b31"/>
    <w:rPr>
      <w:i/>
    </w:rPr>
  </w:style>
  <w:style w:type="character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0507a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qFormat/>
    <w:rsid w:val="00c55b31"/>
    <w:pPr/>
    <w:rPr>
      <w:rFonts w:ascii="Times" w:hAnsi="Times"/>
      <w:sz w:val="20"/>
      <w:szCs w:val="20"/>
    </w:rPr>
  </w:style>
  <w:style w:type="paragraph" w:styleId="C17" w:customStyle="1">
    <w:name w:val="c17"/>
    <w:basedOn w:val="Normal"/>
    <w:qFormat/>
    <w:rsid w:val="0037760d"/>
    <w:pPr>
      <w:widowControl w:val="false"/>
      <w:spacing w:lineRule="atLeast" w:line="240"/>
      <w:jc w:val="center"/>
    </w:pPr>
    <w:rPr>
      <w:rFonts w:ascii="Times New Roman" w:hAnsi="Times New Roman" w:eastAsia="Times New Roman"/>
      <w:szCs w:val="20"/>
      <w:lang w:eastAsia="pt-BR"/>
    </w:rPr>
  </w:style>
  <w:style w:type="paragraph" w:styleId="P23" w:customStyle="1">
    <w:name w:val="p23"/>
    <w:basedOn w:val="Normal"/>
    <w:qFormat/>
    <w:rsid w:val="0037760d"/>
    <w:pPr>
      <w:widowControl w:val="false"/>
      <w:tabs>
        <w:tab w:val="left" w:pos="660" w:leader="none"/>
      </w:tabs>
      <w:spacing w:lineRule="atLeast" w:line="240"/>
      <w:ind w:left="720" w:hanging="720"/>
    </w:pPr>
    <w:rPr>
      <w:rFonts w:ascii="Times New Roman" w:hAnsi="Times New Roman" w:eastAsia="Times New Roman"/>
      <w:szCs w:val="20"/>
      <w:lang w:eastAsia="pt-BR"/>
    </w:rPr>
  </w:style>
  <w:style w:type="paragraph" w:styleId="T50" w:customStyle="1">
    <w:name w:val="t50"/>
    <w:basedOn w:val="Normal"/>
    <w:qFormat/>
    <w:rsid w:val="0037760d"/>
    <w:pPr>
      <w:widowControl w:val="false"/>
      <w:spacing w:lineRule="atLeast" w:line="240"/>
    </w:pPr>
    <w:rPr>
      <w:rFonts w:ascii="Times New Roman" w:hAnsi="Times New Roman" w:eastAsia="Times New Roman"/>
      <w:szCs w:val="20"/>
      <w:lang w:eastAsia="pt-BR"/>
    </w:rPr>
  </w:style>
  <w:style w:type="paragraph" w:styleId="T52" w:customStyle="1">
    <w:name w:val="t52"/>
    <w:basedOn w:val="Normal"/>
    <w:qFormat/>
    <w:rsid w:val="0037760d"/>
    <w:pPr>
      <w:widowControl w:val="false"/>
      <w:spacing w:lineRule="atLeast" w:line="240"/>
    </w:pPr>
    <w:rPr>
      <w:rFonts w:ascii="Times New Roman" w:hAnsi="Times New Roman" w:eastAsia="Times New Roman"/>
      <w:szCs w:val="20"/>
      <w:lang w:eastAsia="pt-BR"/>
    </w:rPr>
  </w:style>
  <w:style w:type="paragraph" w:styleId="P55" w:customStyle="1">
    <w:name w:val="p55"/>
    <w:basedOn w:val="Normal"/>
    <w:qFormat/>
    <w:rsid w:val="0037760d"/>
    <w:pPr>
      <w:widowControl w:val="false"/>
      <w:tabs>
        <w:tab w:val="left" w:pos="340" w:leader="none"/>
      </w:tabs>
      <w:spacing w:lineRule="atLeast" w:line="240"/>
      <w:ind w:left="1152" w:hanging="288"/>
    </w:pPr>
    <w:rPr>
      <w:rFonts w:ascii="Times New Roman" w:hAnsi="Times New Roman" w:eastAsia="Times New Roman"/>
      <w:szCs w:val="20"/>
      <w:lang w:eastAsia="pt-BR"/>
    </w:rPr>
  </w:style>
  <w:style w:type="paragraph" w:styleId="T56" w:customStyle="1">
    <w:name w:val="t56"/>
    <w:basedOn w:val="Normal"/>
    <w:qFormat/>
    <w:rsid w:val="0037760d"/>
    <w:pPr>
      <w:widowControl w:val="false"/>
      <w:spacing w:lineRule="atLeast" w:line="240"/>
    </w:pPr>
    <w:rPr>
      <w:rFonts w:ascii="Times New Roman" w:hAnsi="Times New Roman" w:eastAsia="Times New Roman"/>
      <w:szCs w:val="20"/>
      <w:lang w:eastAsia="pt-BR"/>
    </w:rPr>
  </w:style>
  <w:style w:type="paragraph" w:styleId="T57" w:customStyle="1">
    <w:name w:val="t57"/>
    <w:basedOn w:val="Normal"/>
    <w:qFormat/>
    <w:rsid w:val="0037760d"/>
    <w:pPr>
      <w:widowControl w:val="false"/>
      <w:spacing w:lineRule="atLeast" w:line="240"/>
    </w:pPr>
    <w:rPr>
      <w:rFonts w:ascii="Times New Roman" w:hAnsi="Times New Roman" w:eastAsia="Times New Roman"/>
      <w:szCs w:val="20"/>
      <w:lang w:eastAsia="pt-BR"/>
    </w:rPr>
  </w:style>
  <w:style w:type="paragraph" w:styleId="T58" w:customStyle="1">
    <w:name w:val="t58"/>
    <w:basedOn w:val="Normal"/>
    <w:qFormat/>
    <w:rsid w:val="0037760d"/>
    <w:pPr>
      <w:widowControl w:val="false"/>
      <w:spacing w:lineRule="atLeast" w:line="240"/>
    </w:pPr>
    <w:rPr>
      <w:rFonts w:ascii="Times New Roman" w:hAnsi="Times New Roman" w:eastAsia="Times New Roman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0507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b51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oIntensa1">
    <w:name w:val="Citação Intensa1"/>
    <w:basedOn w:val="Tabelanormal"/>
    <w:uiPriority w:val="60"/>
    <w:qFormat/>
    <w:rsid w:val="00c55b31"/>
    <w:rPr>
      <w:lang w:val="en-US" w:eastAsia="zh-TW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37760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AEF65-DEC8-43EE-8C9A-03D09515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LibreOffice/5.4.2.2$Windows_X86_64 LibreOffice_project/22b09f6418e8c2d508a9eaf86b2399209b0990f4</Application>
  <Pages>1</Pages>
  <Words>252</Words>
  <Characters>1269</Characters>
  <CharactersWithSpaces>1513</CharactersWithSpaces>
  <Paragraphs>14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2019-02-27T16:33:00Z</dcterms:created>
  <dc:creator>comunica</dc:creator>
  <dc:description/>
  <dc:language>pt-BR</dc:language>
  <cp:lastModifiedBy/>
  <cp:lastPrinted>2017-03-24T13:15:00Z</cp:lastPrinted>
  <dcterms:modified xsi:type="dcterms:W3CDTF">2019-04-18T06:39:59Z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