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9A01AC">
        <w:rPr>
          <w:rFonts w:eastAsia="Times New Roman"/>
          <w:b/>
          <w:smallCaps/>
          <w:sz w:val="22"/>
          <w:szCs w:val="22"/>
          <w:lang w:eastAsia="pt-BR"/>
        </w:rPr>
        <w:t>15</w:t>
      </w:r>
      <w:bookmarkStart w:id="0" w:name="_GoBack"/>
      <w:bookmarkEnd w:id="0"/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</w:t>
      </w:r>
      <w:r w:rsidR="00484865">
        <w:rPr>
          <w:rFonts w:eastAsia="Times New Roman"/>
          <w:sz w:val="22"/>
          <w:szCs w:val="22"/>
          <w:lang w:eastAsia="pt-BR"/>
        </w:rPr>
        <w:t xml:space="preserve"> 09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484865">
        <w:rPr>
          <w:rFonts w:eastAsia="Times New Roman"/>
          <w:sz w:val="22"/>
          <w:szCs w:val="22"/>
          <w:lang w:eastAsia="pt-BR"/>
        </w:rPr>
        <w:t>maio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592560" w:rsidRPr="00484865">
        <w:rPr>
          <w:rFonts w:eastAsia="Times New Roman"/>
          <w:sz w:val="22"/>
          <w:szCs w:val="22"/>
          <w:lang w:eastAsia="pt-BR"/>
        </w:rPr>
        <w:t>André Farias Ribas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 xml:space="preserve">encaminhamento do auto </w:t>
      </w:r>
      <w:r w:rsidR="00592560" w:rsidRPr="00484865">
        <w:rPr>
          <w:rFonts w:eastAsia="Times New Roman"/>
          <w:sz w:val="22"/>
          <w:szCs w:val="22"/>
          <w:lang w:eastAsia="pt-BR"/>
        </w:rPr>
        <w:t>do Pro</w:t>
      </w:r>
      <w:r w:rsidR="00893ADA" w:rsidRPr="00484865">
        <w:rPr>
          <w:rFonts w:eastAsia="Times New Roman"/>
          <w:sz w:val="22"/>
          <w:szCs w:val="22"/>
          <w:lang w:eastAsia="pt-BR"/>
        </w:rPr>
        <w:t xml:space="preserve">cesso de Fiscalização nº </w:t>
      </w:r>
      <w:r w:rsidR="00484865" w:rsidRPr="00484865">
        <w:rPr>
          <w:rFonts w:eastAsia="Times New Roman"/>
          <w:sz w:val="22"/>
          <w:szCs w:val="22"/>
          <w:lang w:eastAsia="pt-BR"/>
        </w:rPr>
        <w:t>10000</w:t>
      </w:r>
      <w:r w:rsidR="009A01AC">
        <w:rPr>
          <w:rFonts w:eastAsia="Times New Roman"/>
          <w:sz w:val="22"/>
          <w:szCs w:val="22"/>
          <w:lang w:eastAsia="pt-BR"/>
        </w:rPr>
        <w:t>66900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9A01AC" w:rsidRDefault="009A01A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A01AC" w:rsidRPr="00835274" w:rsidRDefault="009A01A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>AM,</w:t>
      </w:r>
      <w:r w:rsidR="00484865">
        <w:rPr>
          <w:rFonts w:eastAsia="Times New Roman"/>
          <w:sz w:val="22"/>
          <w:szCs w:val="22"/>
          <w:lang w:eastAsia="pt-BR"/>
        </w:rPr>
        <w:t xml:space="preserve"> 09</w:t>
      </w:r>
      <w:r w:rsidR="00893ADA">
        <w:rPr>
          <w:rFonts w:eastAsia="Times New Roman"/>
          <w:sz w:val="22"/>
          <w:szCs w:val="22"/>
          <w:lang w:eastAsia="pt-BR"/>
        </w:rPr>
        <w:t xml:space="preserve"> de </w:t>
      </w:r>
      <w:r w:rsidR="00484865">
        <w:rPr>
          <w:rFonts w:eastAsia="Times New Roman"/>
          <w:sz w:val="22"/>
          <w:szCs w:val="22"/>
          <w:lang w:eastAsia="pt-BR"/>
        </w:rPr>
        <w:t>maio</w:t>
      </w:r>
      <w:r w:rsidR="00893ADA">
        <w:rPr>
          <w:rFonts w:eastAsia="Times New Roman"/>
          <w:sz w:val="22"/>
          <w:szCs w:val="22"/>
          <w:lang w:eastAsia="pt-BR"/>
        </w:rPr>
        <w:t xml:space="preserve">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9A01AC" w:rsidRDefault="009A01AC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9A01AC" w:rsidRPr="00835274" w:rsidRDefault="009A01AC" w:rsidP="00477E18">
      <w:pPr>
        <w:jc w:val="center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21" w:rsidRDefault="00B62521">
      <w:r>
        <w:separator/>
      </w:r>
    </w:p>
  </w:endnote>
  <w:endnote w:type="continuationSeparator" w:id="0">
    <w:p w:rsidR="00B62521" w:rsidRDefault="00B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21" w:rsidRDefault="00B62521">
      <w:r>
        <w:rPr>
          <w:color w:val="000000"/>
        </w:rPr>
        <w:separator/>
      </w:r>
    </w:p>
  </w:footnote>
  <w:footnote w:type="continuationSeparator" w:id="0">
    <w:p w:rsidR="00B62521" w:rsidRDefault="00B6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06F0A"/>
    <w:rsid w:val="00114C2F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84865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1AC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1482E9"/>
  <w15:docId w15:val="{792EAE55-C541-49C8-9B2B-192816D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8911-D9C7-4030-A17B-E698256B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4</cp:revision>
  <cp:lastPrinted>2018-05-09T17:52:00Z</cp:lastPrinted>
  <dcterms:created xsi:type="dcterms:W3CDTF">2018-05-09T17:51:00Z</dcterms:created>
  <dcterms:modified xsi:type="dcterms:W3CDTF">2018-05-09T17:54:00Z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