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D70573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Encaminhamento </w:t>
            </w:r>
            <w:r w:rsidR="00D70573">
              <w:rPr>
                <w:rFonts w:eastAsia="Times New Roman"/>
                <w:bCs/>
                <w:sz w:val="22"/>
                <w:szCs w:val="22"/>
                <w:lang w:eastAsia="pt-BR"/>
              </w:rPr>
              <w:t>à instancia competente PLENÁRIA CAU/AM</w:t>
            </w:r>
            <w:r w:rsidR="000A641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200FFD" w:rsidRDefault="00200FFD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D70573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011</w:t>
      </w:r>
      <w:r w:rsidR="00893ADA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D70573">
        <w:rPr>
          <w:rFonts w:eastAsia="Times New Roman"/>
          <w:sz w:val="22"/>
          <w:szCs w:val="22"/>
          <w:lang w:eastAsia="pt-BR"/>
        </w:rPr>
        <w:t xml:space="preserve">AM, na sede do CAU/AM, no dia 07 de março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="00D70573">
        <w:rPr>
          <w:rFonts w:eastAsia="Times New Roman"/>
          <w:sz w:val="22"/>
          <w:szCs w:val="22"/>
          <w:lang w:eastAsia="pt-BR"/>
        </w:rPr>
        <w:t>.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D70573" w:rsidRDefault="00D70573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6B410D">
        <w:rPr>
          <w:rFonts w:eastAsia="Times New Roman"/>
          <w:sz w:val="22"/>
          <w:szCs w:val="22"/>
          <w:lang w:eastAsia="pt-BR"/>
        </w:rPr>
        <w:t xml:space="preserve"> o</w:t>
      </w:r>
      <w:r w:rsidR="006B410D" w:rsidRPr="006B410D">
        <w:rPr>
          <w:rFonts w:eastAsia="Times New Roman"/>
          <w:sz w:val="22"/>
          <w:szCs w:val="22"/>
          <w:lang w:eastAsia="pt-BR"/>
        </w:rPr>
        <w:t xml:space="preserve"> princípio da autotutela no seio da Administração Pública cont</w:t>
      </w:r>
      <w:r w:rsidR="006B410D">
        <w:rPr>
          <w:rFonts w:eastAsia="Times New Roman"/>
          <w:sz w:val="22"/>
          <w:szCs w:val="22"/>
          <w:lang w:eastAsia="pt-BR"/>
        </w:rPr>
        <w:t xml:space="preserve">emplado na Súmula nº 473 do STF. </w:t>
      </w:r>
      <w:r w:rsidR="006B410D" w:rsidRPr="006B410D">
        <w:rPr>
          <w:rFonts w:eastAsia="Times New Roman"/>
          <w:sz w:val="22"/>
          <w:szCs w:val="22"/>
          <w:lang w:eastAsia="pt-BR"/>
        </w:rPr>
        <w:t>"</w:t>
      </w:r>
      <w:r w:rsidR="006B410D" w:rsidRPr="006B410D">
        <w:rPr>
          <w:rFonts w:eastAsia="Times New Roman"/>
          <w:i/>
          <w:sz w:val="22"/>
          <w:szCs w:val="22"/>
          <w:lang w:eastAsia="pt-BR"/>
        </w:rPr>
        <w:t>A Administração pode anular seus próprios atos quando eivados de vícios que os tornem ilegais, porque deles não se originam direitos; ou revogá-los, por motivo de conveniência ou oportunidade, respeitados os direitos adquiridos, e ressalvada, em qualquer caso, a apreciação judicial</w:t>
      </w:r>
      <w:r w:rsidR="006B410D" w:rsidRPr="006B410D">
        <w:rPr>
          <w:rFonts w:eastAsia="Times New Roman"/>
          <w:sz w:val="22"/>
          <w:szCs w:val="22"/>
          <w:lang w:eastAsia="pt-BR"/>
        </w:rPr>
        <w:t>".</w:t>
      </w:r>
    </w:p>
    <w:p w:rsidR="00D70573" w:rsidRDefault="00D70573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0A6410" w:rsidRDefault="00204D81" w:rsidP="000A6410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D70573">
        <w:rPr>
          <w:rFonts w:eastAsia="Times New Roman"/>
          <w:sz w:val="22"/>
          <w:szCs w:val="22"/>
          <w:lang w:eastAsia="pt-BR"/>
        </w:rPr>
        <w:t xml:space="preserve"> descrição contidas no protocolo 636711/2018</w:t>
      </w:r>
      <w:r w:rsidR="00592560">
        <w:rPr>
          <w:rFonts w:eastAsia="Times New Roman"/>
          <w:sz w:val="22"/>
          <w:szCs w:val="22"/>
          <w:lang w:eastAsia="pt-BR"/>
        </w:rPr>
        <w:t xml:space="preserve">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</w:t>
      </w:r>
      <w:r w:rsidR="00D70573">
        <w:rPr>
          <w:rFonts w:eastAsia="Times New Roman"/>
          <w:sz w:val="22"/>
          <w:szCs w:val="22"/>
          <w:lang w:eastAsia="pt-BR"/>
        </w:rPr>
        <w:t>informa o envio erroneamente a CEPED, e que processo precisa retornar a plenária (instância competente) para decisão.</w:t>
      </w:r>
    </w:p>
    <w:p w:rsidR="000A6410" w:rsidRDefault="000A641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  <w:bookmarkStart w:id="0" w:name="_GoBack"/>
      <w:bookmarkEnd w:id="0"/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545BE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  <w:r w:rsidR="006B410D">
        <w:rPr>
          <w:rFonts w:eastAsia="Times New Roman"/>
          <w:sz w:val="22"/>
          <w:szCs w:val="22"/>
          <w:lang w:eastAsia="pt-BR"/>
        </w:rPr>
        <w:t xml:space="preserve">Pela anulação dos atos expressos desta comissão conforme as </w:t>
      </w:r>
      <w:r w:rsidR="006B410D" w:rsidRPr="006B410D">
        <w:rPr>
          <w:rFonts w:eastAsia="Times New Roman"/>
          <w:i/>
          <w:sz w:val="22"/>
          <w:szCs w:val="22"/>
          <w:lang w:eastAsia="pt-BR"/>
        </w:rPr>
        <w:t>folhas 26, 27 e 28</w:t>
      </w:r>
      <w:r w:rsidR="006B410D">
        <w:rPr>
          <w:rFonts w:eastAsia="Times New Roman"/>
          <w:sz w:val="22"/>
          <w:szCs w:val="22"/>
          <w:lang w:eastAsia="pt-BR"/>
        </w:rPr>
        <w:t xml:space="preserve"> deste processo.</w:t>
      </w:r>
    </w:p>
    <w:p w:rsidR="006B410D" w:rsidRDefault="006B410D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6B410D">
        <w:rPr>
          <w:rFonts w:eastAsia="Times New Roman"/>
          <w:sz w:val="22"/>
          <w:szCs w:val="22"/>
          <w:lang w:eastAsia="pt-BR"/>
        </w:rPr>
        <w:t>Por conseguinte, encaminhar a instancia competente para apreciação</w:t>
      </w:r>
      <w:r w:rsidR="00EE42B5">
        <w:rPr>
          <w:rFonts w:eastAsia="Times New Roman"/>
          <w:sz w:val="22"/>
          <w:szCs w:val="22"/>
          <w:lang w:eastAsia="pt-BR"/>
        </w:rPr>
        <w:t xml:space="preserve"> e decisão</w:t>
      </w:r>
      <w:r w:rsidR="006B410D">
        <w:rPr>
          <w:rFonts w:eastAsia="Times New Roman"/>
          <w:sz w:val="22"/>
          <w:szCs w:val="22"/>
          <w:lang w:eastAsia="pt-BR"/>
        </w:rPr>
        <w:t xml:space="preserve">, neste caso </w:t>
      </w:r>
      <w:proofErr w:type="gramStart"/>
      <w:r w:rsidR="006B410D">
        <w:rPr>
          <w:rFonts w:eastAsia="Times New Roman"/>
          <w:sz w:val="22"/>
          <w:szCs w:val="22"/>
          <w:lang w:eastAsia="pt-BR"/>
        </w:rPr>
        <w:t>a Plenária</w:t>
      </w:r>
      <w:proofErr w:type="gramEnd"/>
      <w:r w:rsidR="006B410D">
        <w:rPr>
          <w:rFonts w:eastAsia="Times New Roman"/>
          <w:sz w:val="22"/>
          <w:szCs w:val="22"/>
          <w:lang w:eastAsia="pt-BR"/>
        </w:rPr>
        <w:t xml:space="preserve"> </w:t>
      </w:r>
      <w:r w:rsidR="00EE42B5">
        <w:rPr>
          <w:rFonts w:eastAsia="Times New Roman"/>
          <w:sz w:val="22"/>
          <w:szCs w:val="22"/>
          <w:lang w:eastAsia="pt-BR"/>
        </w:rPr>
        <w:t>CAU/AM.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699F" w:rsidRDefault="0059699F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EE42B5">
        <w:rPr>
          <w:rFonts w:eastAsia="Times New Roman"/>
          <w:sz w:val="22"/>
          <w:szCs w:val="22"/>
          <w:lang w:eastAsia="pt-BR"/>
        </w:rPr>
        <w:t>07</w:t>
      </w:r>
      <w:r w:rsidR="006E02EF">
        <w:rPr>
          <w:rFonts w:eastAsia="Times New Roman"/>
          <w:sz w:val="22"/>
          <w:szCs w:val="22"/>
          <w:lang w:eastAsia="pt-BR"/>
        </w:rPr>
        <w:t xml:space="preserve"> de </w:t>
      </w:r>
      <w:r w:rsidR="00EE42B5">
        <w:rPr>
          <w:rFonts w:eastAsia="Times New Roman"/>
          <w:sz w:val="22"/>
          <w:szCs w:val="22"/>
          <w:lang w:eastAsia="pt-BR"/>
        </w:rPr>
        <w:t>març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699F" w:rsidRDefault="0059699F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08" w:rsidRDefault="008C5808">
      <w:r>
        <w:separator/>
      </w:r>
    </w:p>
  </w:endnote>
  <w:endnote w:type="continuationSeparator" w:id="0">
    <w:p w:rsidR="008C5808" w:rsidRDefault="008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08" w:rsidRDefault="008C5808">
      <w:r>
        <w:rPr>
          <w:color w:val="000000"/>
        </w:rPr>
        <w:separator/>
      </w:r>
    </w:p>
  </w:footnote>
  <w:footnote w:type="continuationSeparator" w:id="0">
    <w:p w:rsidR="008C5808" w:rsidRDefault="008C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4502"/>
    <w:rsid w:val="00027E8C"/>
    <w:rsid w:val="0005666A"/>
    <w:rsid w:val="00074B03"/>
    <w:rsid w:val="0008422D"/>
    <w:rsid w:val="000A6410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0FFD"/>
    <w:rsid w:val="00204D81"/>
    <w:rsid w:val="002B1069"/>
    <w:rsid w:val="002F2A29"/>
    <w:rsid w:val="003232F2"/>
    <w:rsid w:val="00330FCD"/>
    <w:rsid w:val="003347F5"/>
    <w:rsid w:val="00393D0D"/>
    <w:rsid w:val="003A21F8"/>
    <w:rsid w:val="003B1AC1"/>
    <w:rsid w:val="003C7892"/>
    <w:rsid w:val="003F6D7B"/>
    <w:rsid w:val="004411E4"/>
    <w:rsid w:val="004545BE"/>
    <w:rsid w:val="004621C7"/>
    <w:rsid w:val="0047432C"/>
    <w:rsid w:val="00477E18"/>
    <w:rsid w:val="004C1CD8"/>
    <w:rsid w:val="00520F0D"/>
    <w:rsid w:val="005409D8"/>
    <w:rsid w:val="00565F0E"/>
    <w:rsid w:val="00573B01"/>
    <w:rsid w:val="00592560"/>
    <w:rsid w:val="0059699F"/>
    <w:rsid w:val="005B2620"/>
    <w:rsid w:val="00620AB4"/>
    <w:rsid w:val="00650DDD"/>
    <w:rsid w:val="006677E4"/>
    <w:rsid w:val="00676FD3"/>
    <w:rsid w:val="006B410D"/>
    <w:rsid w:val="006B62D2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C5808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C4DB2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630D"/>
    <w:rsid w:val="00C27767"/>
    <w:rsid w:val="00C5165F"/>
    <w:rsid w:val="00CA408E"/>
    <w:rsid w:val="00CB3A0E"/>
    <w:rsid w:val="00D02D17"/>
    <w:rsid w:val="00D31B71"/>
    <w:rsid w:val="00D70573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2B5"/>
    <w:rsid w:val="00EE49A6"/>
    <w:rsid w:val="00F00886"/>
    <w:rsid w:val="00F079D6"/>
    <w:rsid w:val="00F07F8E"/>
    <w:rsid w:val="00F25D48"/>
    <w:rsid w:val="00F3478B"/>
    <w:rsid w:val="00F438E1"/>
    <w:rsid w:val="00F641AB"/>
    <w:rsid w:val="00F725FD"/>
    <w:rsid w:val="00F91F15"/>
    <w:rsid w:val="00FB331A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90A1B5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93AB-FA7A-4702-A318-8D175153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 do Windows</cp:lastModifiedBy>
  <cp:revision>14</cp:revision>
  <cp:lastPrinted>2018-03-15T17:35:00Z</cp:lastPrinted>
  <dcterms:created xsi:type="dcterms:W3CDTF">2018-02-08T17:34:00Z</dcterms:created>
  <dcterms:modified xsi:type="dcterms:W3CDTF">2018-03-15T17:37:00Z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