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E57716">
        <w:rPr>
          <w:rFonts w:ascii="Arial" w:hAnsi="Arial"/>
          <w:b/>
          <w:szCs w:val="24"/>
        </w:rPr>
        <w:t>1</w:t>
      </w:r>
      <w:r w:rsidR="00146A13">
        <w:rPr>
          <w:rFonts w:ascii="Arial" w:hAnsi="Arial"/>
          <w:b/>
          <w:szCs w:val="24"/>
        </w:rPr>
        <w:t>1</w:t>
      </w:r>
      <w:r w:rsidRPr="00A902A7">
        <w:rPr>
          <w:rFonts w:ascii="Arial" w:hAnsi="Arial"/>
          <w:b/>
          <w:szCs w:val="24"/>
        </w:rPr>
        <w:t>/201</w:t>
      </w:r>
      <w:r w:rsidR="00BC1C4A">
        <w:rPr>
          <w:rFonts w:ascii="Arial" w:hAnsi="Arial"/>
          <w:b/>
          <w:szCs w:val="24"/>
        </w:rPr>
        <w:t>8</w:t>
      </w:r>
      <w:r w:rsidR="00C353EB">
        <w:rPr>
          <w:rFonts w:ascii="Arial" w:hAnsi="Arial"/>
          <w:b/>
          <w:szCs w:val="24"/>
        </w:rPr>
        <w:t xml:space="preserve">, DE </w:t>
      </w:r>
      <w:r w:rsidR="00146A13">
        <w:rPr>
          <w:rFonts w:ascii="Arial" w:hAnsi="Arial"/>
          <w:b/>
          <w:szCs w:val="24"/>
        </w:rPr>
        <w:t>1</w:t>
      </w:r>
      <w:r w:rsidR="00EA1476">
        <w:rPr>
          <w:rFonts w:ascii="Arial" w:hAnsi="Arial"/>
          <w:b/>
          <w:szCs w:val="24"/>
        </w:rPr>
        <w:t>6</w:t>
      </w:r>
      <w:r w:rsidR="00D24FAA">
        <w:rPr>
          <w:rFonts w:ascii="Arial" w:hAnsi="Arial"/>
          <w:b/>
          <w:szCs w:val="24"/>
        </w:rPr>
        <w:t xml:space="preserve"> DE </w:t>
      </w:r>
      <w:r w:rsidR="00EA1476">
        <w:rPr>
          <w:rFonts w:ascii="Arial" w:hAnsi="Arial"/>
          <w:b/>
          <w:szCs w:val="24"/>
        </w:rPr>
        <w:t>JUL</w:t>
      </w:r>
      <w:r w:rsidR="00E57716">
        <w:rPr>
          <w:rFonts w:ascii="Arial" w:hAnsi="Arial"/>
          <w:b/>
          <w:szCs w:val="24"/>
        </w:rPr>
        <w:t>H</w:t>
      </w:r>
      <w:r w:rsidR="00BC1C4A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BC1C4A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1F7F93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 w:rsidRPr="001F7F93">
        <w:rPr>
          <w:rFonts w:ascii="Arial" w:hAnsi="Arial"/>
        </w:rPr>
        <w:t>Regulamenta o compartilhamento, entre o CAU/BR e o CAU/AM, da gestão relativa ao Centro de Serviços Compartilhados dos Conselhos de Arquitetura e Urbanismo (CSC-CAU).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FC76F4" w:rsidRPr="0031187E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</w:t>
      </w:r>
      <w:r w:rsidR="00FC76F4" w:rsidRPr="0031187E">
        <w:rPr>
          <w:rFonts w:ascii="Arial" w:hAnsi="Arial"/>
        </w:rPr>
        <w:t xml:space="preserve"> março </w:t>
      </w:r>
      <w:r w:rsidR="0031187E" w:rsidRPr="0031187E">
        <w:rPr>
          <w:rFonts w:ascii="Arial" w:hAnsi="Arial"/>
        </w:rPr>
        <w:t>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1F7F93">
        <w:rPr>
          <w:rFonts w:ascii="Arial" w:hAnsi="Arial"/>
          <w:b/>
        </w:rPr>
        <w:t>CONSIDERANDO</w:t>
      </w:r>
      <w:r w:rsidRPr="001F7F93">
        <w:rPr>
          <w:rFonts w:ascii="Arial" w:hAnsi="Arial"/>
        </w:rPr>
        <w:t xml:space="preserve"> o que determina a Resolução CAU/BR n° 71, de 24 de janeiro de 2014, em seu Anexo I que trata do Centro de Serviço</w:t>
      </w:r>
      <w:r>
        <w:rPr>
          <w:rFonts w:ascii="Arial" w:hAnsi="Arial"/>
        </w:rPr>
        <w:t>s Compartilhados;</w:t>
      </w:r>
    </w:p>
    <w:p w:rsidR="001F7F93" w:rsidRP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1F7F93">
        <w:rPr>
          <w:rFonts w:ascii="Arial" w:hAnsi="Arial"/>
          <w:b/>
        </w:rPr>
        <w:t>CONSIDERANDO</w:t>
      </w:r>
      <w:r w:rsidRPr="001F7F93">
        <w:rPr>
          <w:rFonts w:ascii="Arial" w:hAnsi="Arial"/>
        </w:rPr>
        <w:t xml:space="preserve"> que o SICCAU é monitorado por meio de registros que permitem identificar e rastrear o uso devido ou indevido em caráter de segurança e sigilo</w:t>
      </w:r>
      <w:r>
        <w:rPr>
          <w:rFonts w:ascii="Arial" w:hAnsi="Arial"/>
        </w:rPr>
        <w:t>;</w:t>
      </w:r>
    </w:p>
    <w:p w:rsidR="001F7F93" w:rsidRP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1F7F93">
        <w:rPr>
          <w:rFonts w:ascii="Arial" w:hAnsi="Arial"/>
          <w:b/>
        </w:rPr>
        <w:t>CONSIDERANDO</w:t>
      </w:r>
      <w:r w:rsidRPr="001F7F93">
        <w:rPr>
          <w:rFonts w:ascii="Arial" w:hAnsi="Arial"/>
        </w:rPr>
        <w:t xml:space="preserve"> que a senha para a administração do SICCAU é pessoal e intransferível</w:t>
      </w:r>
      <w:r>
        <w:rPr>
          <w:rFonts w:ascii="Arial" w:hAnsi="Arial"/>
        </w:rPr>
        <w:t>;</w:t>
      </w:r>
    </w:p>
    <w:p w:rsidR="001F7F93" w:rsidRP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Pr="001F7F93" w:rsidRDefault="001F7F93" w:rsidP="001F7F93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1F7F93">
        <w:rPr>
          <w:rFonts w:ascii="Arial" w:hAnsi="Arial"/>
          <w:b/>
        </w:rPr>
        <w:t xml:space="preserve">CONSIDERANDO </w:t>
      </w:r>
      <w:r w:rsidRPr="001F7F93">
        <w:rPr>
          <w:rFonts w:ascii="Arial" w:hAnsi="Arial"/>
        </w:rPr>
        <w:t>que os dados das pessoas físicas e jurídicas existentes no SICCAU são sigilosos e de uso exclusivo p</w:t>
      </w:r>
      <w:r w:rsidR="00A6349B">
        <w:rPr>
          <w:rFonts w:ascii="Arial" w:hAnsi="Arial"/>
        </w:rPr>
        <w:t>ara fins administrativos do CAU.</w:t>
      </w:r>
    </w:p>
    <w:p w:rsidR="00FC76F4" w:rsidRPr="00A902A7" w:rsidRDefault="00FC76F4" w:rsidP="00FC76F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A6349B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A6349B" w:rsidRPr="00A6349B">
        <w:rPr>
          <w:rFonts w:ascii="Arial" w:hAnsi="Arial"/>
          <w:b/>
        </w:rPr>
        <w:t>DELEGAR</w:t>
      </w:r>
      <w:r w:rsidR="00A6349B" w:rsidRPr="00A6349B">
        <w:rPr>
          <w:rFonts w:ascii="Arial" w:hAnsi="Arial"/>
        </w:rPr>
        <w:t xml:space="preserve"> </w:t>
      </w:r>
      <w:r w:rsidR="00146A13">
        <w:rPr>
          <w:rFonts w:ascii="Arial" w:hAnsi="Arial"/>
        </w:rPr>
        <w:t>à Gerente Técnica</w:t>
      </w:r>
      <w:r w:rsidR="002803CD">
        <w:rPr>
          <w:rFonts w:ascii="Arial" w:hAnsi="Arial"/>
        </w:rPr>
        <w:t>,</w:t>
      </w:r>
      <w:r w:rsidR="00146A13">
        <w:rPr>
          <w:rFonts w:ascii="Arial" w:hAnsi="Arial"/>
        </w:rPr>
        <w:t xml:space="preserve"> Gabriela Marques,</w:t>
      </w:r>
      <w:r w:rsidR="0074646A">
        <w:rPr>
          <w:rFonts w:ascii="Arial" w:hAnsi="Arial"/>
        </w:rPr>
        <w:t xml:space="preserve"> </w:t>
      </w:r>
      <w:r w:rsidR="002803CD">
        <w:rPr>
          <w:rFonts w:ascii="Arial" w:hAnsi="Arial"/>
        </w:rPr>
        <w:t xml:space="preserve">ao </w:t>
      </w:r>
      <w:r w:rsidR="00166A40">
        <w:rPr>
          <w:rFonts w:ascii="Arial" w:hAnsi="Arial"/>
        </w:rPr>
        <w:t>Assistente de Informática</w:t>
      </w:r>
      <w:r w:rsidR="002803CD">
        <w:rPr>
          <w:rFonts w:ascii="Arial" w:hAnsi="Arial"/>
        </w:rPr>
        <w:t>,</w:t>
      </w:r>
      <w:r w:rsidR="00166A40">
        <w:rPr>
          <w:rFonts w:ascii="Arial" w:hAnsi="Arial"/>
        </w:rPr>
        <w:t xml:space="preserve"> </w:t>
      </w:r>
      <w:r w:rsidR="00A16FC6" w:rsidRPr="00A16FC6">
        <w:rPr>
          <w:rFonts w:ascii="Arial" w:hAnsi="Arial"/>
        </w:rPr>
        <w:t>Hugo Serique Silva Cardoso</w:t>
      </w:r>
      <w:r w:rsidR="002803CD">
        <w:rPr>
          <w:rFonts w:ascii="Arial" w:hAnsi="Arial"/>
        </w:rPr>
        <w:t>,</w:t>
      </w:r>
      <w:r w:rsidR="00146A13">
        <w:rPr>
          <w:rFonts w:ascii="Arial" w:hAnsi="Arial"/>
        </w:rPr>
        <w:t xml:space="preserve"> e ao Assistente Administrativo</w:t>
      </w:r>
      <w:r w:rsidR="002803CD">
        <w:rPr>
          <w:rFonts w:ascii="Arial" w:hAnsi="Arial"/>
        </w:rPr>
        <w:t>,</w:t>
      </w:r>
      <w:r w:rsidR="00146A13">
        <w:rPr>
          <w:rFonts w:ascii="Arial" w:hAnsi="Arial"/>
        </w:rPr>
        <w:t xml:space="preserve"> </w:t>
      </w:r>
      <w:r w:rsidR="002803CD" w:rsidRPr="002803CD">
        <w:rPr>
          <w:rFonts w:ascii="Arial" w:hAnsi="Arial"/>
        </w:rPr>
        <w:t>Filipe Rodrigues Ramos Mota da Silva</w:t>
      </w:r>
      <w:r w:rsidR="002803CD">
        <w:rPr>
          <w:rFonts w:ascii="Arial" w:hAnsi="Arial"/>
        </w:rPr>
        <w:t>,</w:t>
      </w:r>
      <w:r w:rsidR="00146A13">
        <w:rPr>
          <w:rFonts w:ascii="Arial" w:hAnsi="Arial"/>
        </w:rPr>
        <w:t xml:space="preserve"> </w:t>
      </w:r>
      <w:r w:rsidR="00A6349B" w:rsidRPr="00A6349B">
        <w:rPr>
          <w:rFonts w:ascii="Arial" w:hAnsi="Arial"/>
        </w:rPr>
        <w:t xml:space="preserve">os poderes necessários ao cumprimento da função de Unidade de Referência Local nos termos do item 2.6 </w:t>
      </w:r>
      <w:r w:rsidR="00A6349B">
        <w:rPr>
          <w:rFonts w:ascii="Arial" w:hAnsi="Arial"/>
        </w:rPr>
        <w:t>do Anexo I da Resolução 71/2014:</w:t>
      </w:r>
    </w:p>
    <w:p w:rsidR="00A6349B" w:rsidRDefault="00A6349B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_GoBack"/>
      <w:bookmarkEnd w:id="0"/>
    </w:p>
    <w:p w:rsid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A6349B">
        <w:rPr>
          <w:rFonts w:ascii="Arial" w:hAnsi="Arial"/>
        </w:rPr>
        <w:t>Coordenar a gestão de acesso e permissões às soluções de TI no âmbito do CAU/AM administrando o cadastro de usuários e controle de concessão das permissões do SICCAU e IGEO;</w:t>
      </w:r>
    </w:p>
    <w:p w:rsidR="00A6349B" w:rsidRP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A6349B">
        <w:rPr>
          <w:rFonts w:ascii="Arial" w:hAnsi="Arial"/>
        </w:rPr>
        <w:t xml:space="preserve"> </w:t>
      </w:r>
    </w:p>
    <w:p w:rsid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A6349B">
        <w:rPr>
          <w:rFonts w:ascii="Arial" w:hAnsi="Arial"/>
        </w:rPr>
        <w:t xml:space="preserve">Coordenar as demandas do CAU/AM no que diz respeito </w:t>
      </w:r>
      <w:proofErr w:type="gramStart"/>
      <w:r w:rsidRPr="00A6349B">
        <w:rPr>
          <w:rFonts w:ascii="Arial" w:hAnsi="Arial"/>
        </w:rPr>
        <w:t>a</w:t>
      </w:r>
      <w:proofErr w:type="gramEnd"/>
      <w:r w:rsidRPr="00A6349B">
        <w:rPr>
          <w:rFonts w:ascii="Arial" w:hAnsi="Arial"/>
        </w:rPr>
        <w:t xml:space="preserve"> manutenção das soluções de TI compartilhadas, por meio do Gerenciador de demandas do Centro de Serviços Compartilhados (</w:t>
      </w:r>
      <w:hyperlink r:id="rId9" w:history="1">
        <w:r w:rsidRPr="00A61545">
          <w:rPr>
            <w:rStyle w:val="Hyperlink"/>
            <w:rFonts w:ascii="Arial" w:hAnsi="Arial"/>
          </w:rPr>
          <w:t>http://cscsiccau.caubr.gov.br</w:t>
        </w:r>
      </w:hyperlink>
      <w:r w:rsidRPr="00A6349B">
        <w:rPr>
          <w:rFonts w:ascii="Arial" w:hAnsi="Arial"/>
        </w:rPr>
        <w:t xml:space="preserve">); </w:t>
      </w:r>
    </w:p>
    <w:p w:rsidR="00A6349B" w:rsidRP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</w:p>
    <w:p w:rsidR="00A6349B" w:rsidRP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A6349B">
        <w:rPr>
          <w:rFonts w:ascii="Arial" w:hAnsi="Arial"/>
        </w:rPr>
        <w:t xml:space="preserve">Propor o desenvolvimento de evolução de solução de TI; </w:t>
      </w:r>
    </w:p>
    <w:p w:rsid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• </w:t>
      </w:r>
      <w:r w:rsidRPr="00A6349B">
        <w:rPr>
          <w:rFonts w:ascii="Arial" w:hAnsi="Arial"/>
        </w:rPr>
        <w:t xml:space="preserve">Propor à Unidade Gestora do Centro de Serviços Compartilhados processos, métodos, técnicas, ferramentas e padrões aplicáveis ao provimento de soluções de TI; </w:t>
      </w:r>
    </w:p>
    <w:p w:rsidR="00A6349B" w:rsidRP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</w:p>
    <w:p w:rsid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A6349B">
        <w:rPr>
          <w:rFonts w:ascii="Arial" w:hAnsi="Arial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A6349B" w:rsidRPr="00A6349B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</w:p>
    <w:p w:rsidR="00593653" w:rsidRDefault="00A6349B" w:rsidP="000D705B">
      <w:pPr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Pr="00A6349B">
        <w:rPr>
          <w:rFonts w:ascii="Arial" w:hAnsi="Arial"/>
        </w:rPr>
        <w:t>Manter as unidades do CAU/AM informadas sobre o andamento de demandas e pro</w:t>
      </w:r>
      <w:r>
        <w:rPr>
          <w:rFonts w:ascii="Arial" w:hAnsi="Arial"/>
        </w:rPr>
        <w:t>jetos relativos à solução de TI.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E57716" w:rsidRDefault="00E5771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A1476">
        <w:rPr>
          <w:rFonts w:ascii="Arial" w:hAnsi="Arial"/>
          <w:szCs w:val="24"/>
        </w:rPr>
        <w:t>16</w:t>
      </w:r>
      <w:r w:rsidRPr="00E421E9">
        <w:rPr>
          <w:rFonts w:ascii="Arial" w:hAnsi="Arial"/>
          <w:szCs w:val="24"/>
        </w:rPr>
        <w:t xml:space="preserve"> de </w:t>
      </w:r>
      <w:r w:rsidR="00A16FC6">
        <w:rPr>
          <w:rFonts w:ascii="Arial" w:hAnsi="Arial"/>
          <w:szCs w:val="24"/>
        </w:rPr>
        <w:t>ju</w:t>
      </w:r>
      <w:r w:rsidR="00EA1476">
        <w:rPr>
          <w:rFonts w:ascii="Arial" w:hAnsi="Arial"/>
          <w:szCs w:val="24"/>
        </w:rPr>
        <w:t>l</w:t>
      </w:r>
      <w:r w:rsidR="00A16FC6">
        <w:rPr>
          <w:rFonts w:ascii="Arial" w:hAnsi="Arial"/>
          <w:szCs w:val="24"/>
        </w:rPr>
        <w:t>ho</w:t>
      </w:r>
      <w:r w:rsidR="005C3D8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5C3D89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E57716" w:rsidRDefault="00E5771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FC76F4" w:rsidRDefault="00FC76F4" w:rsidP="00D564DB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FC76F4" w:rsidRDefault="0005773D" w:rsidP="00D564DB">
      <w:pPr>
        <w:jc w:val="center"/>
        <w:rPr>
          <w:rFonts w:ascii="Arial" w:hAnsi="Arial" w:cs="Arial"/>
          <w:b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FC76F4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66" w:rsidRDefault="00337D66">
      <w:r>
        <w:separator/>
      </w:r>
    </w:p>
  </w:endnote>
  <w:endnote w:type="continuationSeparator" w:id="0">
    <w:p w:rsidR="00337D66" w:rsidRDefault="003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66" w:rsidRDefault="00337D66">
      <w:r>
        <w:separator/>
      </w:r>
    </w:p>
  </w:footnote>
  <w:footnote w:type="continuationSeparator" w:id="0">
    <w:p w:rsidR="00337D66" w:rsidRDefault="0033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337D6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D705B"/>
    <w:rsid w:val="000E1E68"/>
    <w:rsid w:val="000F20A4"/>
    <w:rsid w:val="00114D31"/>
    <w:rsid w:val="00117B12"/>
    <w:rsid w:val="0012473A"/>
    <w:rsid w:val="001344C5"/>
    <w:rsid w:val="00146A13"/>
    <w:rsid w:val="00160262"/>
    <w:rsid w:val="0016032F"/>
    <w:rsid w:val="00163AC6"/>
    <w:rsid w:val="00165976"/>
    <w:rsid w:val="00166A40"/>
    <w:rsid w:val="00172C1E"/>
    <w:rsid w:val="00175556"/>
    <w:rsid w:val="00180219"/>
    <w:rsid w:val="001A5F9D"/>
    <w:rsid w:val="001A6638"/>
    <w:rsid w:val="001B5171"/>
    <w:rsid w:val="001B7ADB"/>
    <w:rsid w:val="001C1377"/>
    <w:rsid w:val="001C21EF"/>
    <w:rsid w:val="001C6E34"/>
    <w:rsid w:val="001D7372"/>
    <w:rsid w:val="001F05EE"/>
    <w:rsid w:val="001F6191"/>
    <w:rsid w:val="001F7F93"/>
    <w:rsid w:val="00212BF9"/>
    <w:rsid w:val="0021311C"/>
    <w:rsid w:val="00216974"/>
    <w:rsid w:val="00241E83"/>
    <w:rsid w:val="002803CD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37D66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4514"/>
    <w:rsid w:val="00605591"/>
    <w:rsid w:val="006161EC"/>
    <w:rsid w:val="00617438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4646A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C7465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16FC6"/>
    <w:rsid w:val="00A4725F"/>
    <w:rsid w:val="00A62DEB"/>
    <w:rsid w:val="00A6349B"/>
    <w:rsid w:val="00A732A8"/>
    <w:rsid w:val="00A83407"/>
    <w:rsid w:val="00A902A7"/>
    <w:rsid w:val="00A93AF5"/>
    <w:rsid w:val="00AA1583"/>
    <w:rsid w:val="00AA77DD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2339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57716"/>
    <w:rsid w:val="00E663D4"/>
    <w:rsid w:val="00E82D0F"/>
    <w:rsid w:val="00E97DF0"/>
    <w:rsid w:val="00EA1476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csiccau.caub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5A5BF-8DA0-4BFA-9F67-365A2DE2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13</cp:revision>
  <cp:lastPrinted>2017-03-24T13:15:00Z</cp:lastPrinted>
  <dcterms:created xsi:type="dcterms:W3CDTF">2018-06-04T17:20:00Z</dcterms:created>
  <dcterms:modified xsi:type="dcterms:W3CDTF">2018-07-16T16:29:00Z</dcterms:modified>
</cp:coreProperties>
</file>